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902DF" w14:textId="1E641539" w:rsidR="00F21816" w:rsidRDefault="00F21816">
      <w:r>
        <w:rPr>
          <w:noProof/>
          <w:lang w:eastAsia="en-GB"/>
        </w:rPr>
        <w:drawing>
          <wp:anchor distT="0" distB="0" distL="114300" distR="114300" simplePos="0" relativeHeight="251659264" behindDoc="1" locked="0" layoutInCell="1" allowOverlap="1" wp14:anchorId="21CD9CD1" wp14:editId="0AC89E7E">
            <wp:simplePos x="0" y="0"/>
            <wp:positionH relativeFrom="page">
              <wp:posOffset>-346841</wp:posOffset>
            </wp:positionH>
            <wp:positionV relativeFrom="paragraph">
              <wp:posOffset>-1070281</wp:posOffset>
            </wp:positionV>
            <wp:extent cx="9628905" cy="66548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gstock-group-of-happy-teen-high-schoo-4680642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28905" cy="6654800"/>
                    </a:xfrm>
                    <a:prstGeom prst="rect">
                      <a:avLst/>
                    </a:prstGeom>
                  </pic:spPr>
                </pic:pic>
              </a:graphicData>
            </a:graphic>
            <wp14:sizeRelH relativeFrom="page">
              <wp14:pctWidth>0</wp14:pctWidth>
            </wp14:sizeRelH>
            <wp14:sizeRelV relativeFrom="page">
              <wp14:pctHeight>0</wp14:pctHeight>
            </wp14:sizeRelV>
          </wp:anchor>
        </w:drawing>
      </w:r>
    </w:p>
    <w:p w14:paraId="23512A71" w14:textId="46D3ACC2" w:rsidR="00F21816" w:rsidRDefault="00723086">
      <w:pPr>
        <w:jc w:val="center"/>
      </w:pPr>
      <w:r>
        <w:rPr>
          <w:noProof/>
          <w:lang w:eastAsia="en-GB"/>
        </w:rPr>
        <mc:AlternateContent>
          <mc:Choice Requires="wps">
            <w:drawing>
              <wp:anchor distT="0" distB="0" distL="114300" distR="114300" simplePos="0" relativeHeight="251664384" behindDoc="0" locked="0" layoutInCell="1" allowOverlap="1" wp14:anchorId="68968C51" wp14:editId="7A82A0C1">
                <wp:simplePos x="0" y="0"/>
                <wp:positionH relativeFrom="page">
                  <wp:align>left</wp:align>
                </wp:positionH>
                <wp:positionV relativeFrom="paragraph">
                  <wp:posOffset>2007885</wp:posOffset>
                </wp:positionV>
                <wp:extent cx="9594894" cy="7953153"/>
                <wp:effectExtent l="0" t="0" r="6350" b="0"/>
                <wp:wrapNone/>
                <wp:docPr id="1" name="Right Triangle 1"/>
                <wp:cNvGraphicFramePr/>
                <a:graphic xmlns:a="http://schemas.openxmlformats.org/drawingml/2006/main">
                  <a:graphicData uri="http://schemas.microsoft.com/office/word/2010/wordprocessingShape">
                    <wps:wsp>
                      <wps:cNvSpPr/>
                      <wps:spPr>
                        <a:xfrm>
                          <a:off x="0" y="0"/>
                          <a:ext cx="9594894" cy="795315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8D4264" id="_x0000_t6" coordsize="21600,21600" o:spt="6" path="m,l,21600r21600,xe">
                <v:stroke joinstyle="miter"/>
                <v:path gradientshapeok="t" o:connecttype="custom" o:connectlocs="0,0;0,10800;0,21600;10800,21600;21600,21600;10800,10800" textboxrect="1800,12600,12600,19800"/>
              </v:shapetype>
              <v:shape id="Right Triangle 1" o:spid="_x0000_s1026" type="#_x0000_t6" style="position:absolute;margin-left:0;margin-top:158.1pt;width:755.5pt;height:626.2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" fillcolor="white [3212]" stroked="f" strokeweight="1pt">
                <w10:wrap anchorx="page"/>
              </v:shape>
            </w:pict>
          </mc:Fallback>
        </mc:AlternateContent>
      </w:r>
      <w:r>
        <w:rPr>
          <w:noProof/>
          <w:lang w:eastAsia="en-GB"/>
        </w:rPr>
        <mc:AlternateContent>
          <mc:Choice Requires="wps">
            <w:drawing>
              <wp:anchor distT="0" distB="0" distL="114300" distR="114300" simplePos="0" relativeHeight="251663360" behindDoc="0" locked="0" layoutInCell="1" allowOverlap="1" wp14:anchorId="426317B2" wp14:editId="7457F647">
                <wp:simplePos x="0" y="0"/>
                <wp:positionH relativeFrom="page">
                  <wp:align>right</wp:align>
                </wp:positionH>
                <wp:positionV relativeFrom="paragraph">
                  <wp:posOffset>1795762</wp:posOffset>
                </wp:positionV>
                <wp:extent cx="8114665" cy="9498052"/>
                <wp:effectExtent l="0" t="5715" r="0" b="0"/>
                <wp:wrapNone/>
                <wp:docPr id="14" name="Right Triangle 14"/>
                <wp:cNvGraphicFramePr/>
                <a:graphic xmlns:a="http://schemas.openxmlformats.org/drawingml/2006/main">
                  <a:graphicData uri="http://schemas.microsoft.com/office/word/2010/wordprocessingShape">
                    <wps:wsp>
                      <wps:cNvSpPr/>
                      <wps:spPr>
                        <a:xfrm rot="16200000">
                          <a:off x="0" y="0"/>
                          <a:ext cx="8114665" cy="9498052"/>
                        </a:xfrm>
                        <a:prstGeom prst="r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D112F3" id="Right Triangle 14" o:spid="_x0000_s1026" type="#_x0000_t6" style="position:absolute;margin-left:587.75pt;margin-top:141.4pt;width:638.95pt;height:747.9pt;rotation:-90;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" fillcolor="red" stroked="f" strokeweight="1pt">
                <w10:wrap anchorx="page"/>
              </v:shape>
            </w:pict>
          </mc:Fallback>
        </mc:AlternateContent>
      </w:r>
      <w:r>
        <w:rPr>
          <w:noProof/>
          <w:lang w:eastAsia="en-GB"/>
        </w:rPr>
        <w:drawing>
          <wp:anchor distT="0" distB="0" distL="114300" distR="114300" simplePos="0" relativeHeight="251666432" behindDoc="0" locked="0" layoutInCell="1" allowOverlap="1" wp14:anchorId="02EC13C3" wp14:editId="1719A8E8">
            <wp:simplePos x="0" y="0"/>
            <wp:positionH relativeFrom="column">
              <wp:posOffset>-381030</wp:posOffset>
            </wp:positionH>
            <wp:positionV relativeFrom="paragraph">
              <wp:posOffset>4432630</wp:posOffset>
            </wp:positionV>
            <wp:extent cx="2528949" cy="220027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GP LOGO FINAL MARCH 201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8949" cy="2200275"/>
                    </a:xfrm>
                    <a:prstGeom prst="rect">
                      <a:avLst/>
                    </a:prstGeom>
                  </pic:spPr>
                </pic:pic>
              </a:graphicData>
            </a:graphic>
            <wp14:sizeRelH relativeFrom="page">
              <wp14:pctWidth>0</wp14:pctWidth>
            </wp14:sizeRelH>
            <wp14:sizeRelV relativeFrom="page">
              <wp14:pctHeight>0</wp14:pctHeight>
            </wp14:sizeRelV>
          </wp:anchor>
        </w:drawing>
      </w:r>
      <w:r w:rsidR="00F21816">
        <w:rPr>
          <w:noProof/>
          <w:lang w:eastAsia="en-GB"/>
        </w:rPr>
        <mc:AlternateContent>
          <mc:Choice Requires="wps">
            <w:drawing>
              <wp:anchor distT="0" distB="0" distL="114300" distR="114300" simplePos="0" relativeHeight="251671552" behindDoc="0" locked="0" layoutInCell="1" allowOverlap="1" wp14:anchorId="27F6BE4A" wp14:editId="1187B0D9">
                <wp:simplePos x="0" y="0"/>
                <wp:positionH relativeFrom="column">
                  <wp:posOffset>-410736</wp:posOffset>
                </wp:positionH>
                <wp:positionV relativeFrom="paragraph">
                  <wp:posOffset>8841740</wp:posOffset>
                </wp:positionV>
                <wp:extent cx="5340350" cy="44450"/>
                <wp:effectExtent l="19050" t="19050" r="31750" b="31750"/>
                <wp:wrapNone/>
                <wp:docPr id="7" name="Straight Connector 7"/>
                <wp:cNvGraphicFramePr/>
                <a:graphic xmlns:a="http://schemas.openxmlformats.org/drawingml/2006/main">
                  <a:graphicData uri="http://schemas.microsoft.com/office/word/2010/wordprocessingShape">
                    <wps:wsp>
                      <wps:cNvCnPr/>
                      <wps:spPr>
                        <a:xfrm flipV="1">
                          <a:off x="0" y="0"/>
                          <a:ext cx="5340350" cy="44450"/>
                        </a:xfrm>
                        <a:prstGeom prst="line">
                          <a:avLst/>
                        </a:prstGeom>
                        <a:noFill/>
                        <a:ln w="28575" cap="flat" cmpd="sng" algn="ctr">
                          <a:solidFill>
                            <a:srgbClr val="FF0000"/>
                          </a:solidFill>
                          <a:prstDash val="solid"/>
                          <a:miter lim="800000"/>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5749CC" id="Straight Connector 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2.35pt,696.2pt" to="388.15pt,6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" strokecolor="red" strokeweight="2.25pt">
                <v:stroke joinstyle="miter"/>
              </v:line>
            </w:pict>
          </mc:Fallback>
        </mc:AlternateContent>
      </w:r>
      <w:r w:rsidR="00F21816">
        <w:rPr>
          <w:noProof/>
          <w:lang w:eastAsia="en-GB"/>
        </w:rPr>
        <mc:AlternateContent>
          <mc:Choice Requires="wps">
            <w:drawing>
              <wp:anchor distT="0" distB="0" distL="114300" distR="114300" simplePos="0" relativeHeight="251668480" behindDoc="0" locked="0" layoutInCell="1" allowOverlap="1" wp14:anchorId="544F5E53" wp14:editId="781E6164">
                <wp:simplePos x="0" y="0"/>
                <wp:positionH relativeFrom="column">
                  <wp:posOffset>-505460</wp:posOffset>
                </wp:positionH>
                <wp:positionV relativeFrom="paragraph">
                  <wp:posOffset>6889224</wp:posOffset>
                </wp:positionV>
                <wp:extent cx="5918200" cy="21018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918200" cy="2101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CD5B0" w14:textId="77777777" w:rsidR="00F21816" w:rsidRPr="00F21816" w:rsidRDefault="00F21816" w:rsidP="00F21816">
                            <w:pPr>
                              <w:jc w:val="both"/>
                              <w:rPr>
                                <w:rFonts w:cstheme="minorHAnsi"/>
                                <w:b/>
                                <w:color w:val="00B050"/>
                                <w:sz w:val="28"/>
                                <w:szCs w:val="28"/>
                              </w:rPr>
                            </w:pPr>
                          </w:p>
                          <w:p w14:paraId="783D883E" w14:textId="77777777" w:rsidR="006A7FC2" w:rsidRPr="006A7FC2" w:rsidRDefault="006A7FC2" w:rsidP="00F37B7A">
                            <w:pPr>
                              <w:rPr>
                                <w:rFonts w:asciiTheme="majorHAnsi" w:hAnsiTheme="majorHAnsi" w:cstheme="majorHAnsi"/>
                                <w:b/>
                                <w:color w:val="00B050"/>
                                <w:sz w:val="28"/>
                                <w:szCs w:val="28"/>
                                <w:lang w:val="cy"/>
                              </w:rPr>
                            </w:pPr>
                          </w:p>
                          <w:p w14:paraId="4C4E30D9" w14:textId="510CEF1A" w:rsidR="00F37B7A" w:rsidRDefault="00066DA0" w:rsidP="00F37B7A">
                            <w:pPr>
                              <w:rPr>
                                <w:rFonts w:asciiTheme="majorHAnsi" w:hAnsiTheme="majorHAnsi" w:cstheme="majorHAnsi"/>
                                <w:b/>
                                <w:color w:val="00B050"/>
                                <w:sz w:val="72"/>
                                <w:szCs w:val="72"/>
                                <w:lang w:val="cy"/>
                              </w:rPr>
                            </w:pPr>
                            <w:r>
                              <w:rPr>
                                <w:rFonts w:asciiTheme="majorHAnsi" w:hAnsiTheme="majorHAnsi" w:cstheme="majorHAnsi"/>
                                <w:b/>
                                <w:color w:val="00B050"/>
                                <w:sz w:val="72"/>
                                <w:szCs w:val="72"/>
                                <w:lang w:val="cy"/>
                              </w:rPr>
                              <w:t xml:space="preserve">Manifesto for the </w:t>
                            </w:r>
                            <w:r w:rsidR="006A7FC2">
                              <w:rPr>
                                <w:rFonts w:asciiTheme="majorHAnsi" w:hAnsiTheme="majorHAnsi" w:cstheme="majorHAnsi"/>
                                <w:b/>
                                <w:color w:val="00B050"/>
                                <w:sz w:val="72"/>
                                <w:szCs w:val="72"/>
                                <w:lang w:val="cy"/>
                              </w:rPr>
                              <w:t xml:space="preserve">Senedd </w:t>
                            </w:r>
                          </w:p>
                          <w:p w14:paraId="53C23D08" w14:textId="284700D6" w:rsidR="00066DA0" w:rsidRPr="00F21816" w:rsidRDefault="00066DA0" w:rsidP="00F37B7A">
                            <w:pPr>
                              <w:rPr>
                                <w:color w:val="00B050"/>
                              </w:rPr>
                            </w:pPr>
                            <w:r>
                              <w:rPr>
                                <w:rFonts w:asciiTheme="majorHAnsi" w:hAnsiTheme="majorHAnsi" w:cstheme="majorHAnsi"/>
                                <w:b/>
                                <w:color w:val="00B050"/>
                                <w:sz w:val="72"/>
                                <w:szCs w:val="72"/>
                                <w:lang w:val="cy"/>
                              </w:rPr>
                              <w:t>Elections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F5E53" id="_x0000_t202" coordsize="21600,21600" o:spt="202" path="m,l,21600r21600,l21600,xe">
                <v:stroke joinstyle="miter"/>
                <v:path gradientshapeok="t" o:connecttype="rect"/>
              </v:shapetype>
              <v:shape id="Text Box 17" o:spid="_x0000_s1026" type="#_x0000_t202" style="position:absolute;left:0;text-align:left;margin-left:-39.8pt;margin-top:542.45pt;width:466pt;height:16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" filled="f" stroked="f" strokeweight=".5pt">
                <v:textbox>
                  <w:txbxContent>
                    <w:p w14:paraId="4F4CD5B0" w14:textId="77777777" w:rsidR="00F21816" w:rsidRPr="00F21816" w:rsidRDefault="00F21816" w:rsidP="00F21816">
                      <w:pPr>
                        <w:jc w:val="both"/>
                        <w:rPr>
                          <w:rFonts w:cstheme="minorHAnsi"/>
                          <w:b/>
                          <w:color w:val="00B050"/>
                          <w:sz w:val="28"/>
                          <w:szCs w:val="28"/>
                        </w:rPr>
                      </w:pPr>
                    </w:p>
                    <w:p w14:paraId="783D883E" w14:textId="77777777" w:rsidR="006A7FC2" w:rsidRPr="006A7FC2" w:rsidRDefault="006A7FC2" w:rsidP="00F37B7A">
                      <w:pPr>
                        <w:rPr>
                          <w:rFonts w:asciiTheme="majorHAnsi" w:hAnsiTheme="majorHAnsi" w:cstheme="majorHAnsi"/>
                          <w:b/>
                          <w:color w:val="00B050"/>
                          <w:sz w:val="28"/>
                          <w:szCs w:val="28"/>
                          <w:lang w:val="cy"/>
                        </w:rPr>
                      </w:pPr>
                    </w:p>
                    <w:p w14:paraId="4C4E30D9" w14:textId="510CEF1A" w:rsidR="00F37B7A" w:rsidRDefault="00066DA0" w:rsidP="00F37B7A">
                      <w:pPr>
                        <w:rPr>
                          <w:rFonts w:asciiTheme="majorHAnsi" w:hAnsiTheme="majorHAnsi" w:cstheme="majorHAnsi"/>
                          <w:b/>
                          <w:color w:val="00B050"/>
                          <w:sz w:val="72"/>
                          <w:szCs w:val="72"/>
                          <w:lang w:val="cy"/>
                        </w:rPr>
                      </w:pPr>
                      <w:r>
                        <w:rPr>
                          <w:rFonts w:asciiTheme="majorHAnsi" w:hAnsiTheme="majorHAnsi" w:cstheme="majorHAnsi"/>
                          <w:b/>
                          <w:color w:val="00B050"/>
                          <w:sz w:val="72"/>
                          <w:szCs w:val="72"/>
                          <w:lang w:val="cy"/>
                        </w:rPr>
                        <w:t xml:space="preserve">Manifesto for the </w:t>
                      </w:r>
                      <w:r w:rsidR="006A7FC2">
                        <w:rPr>
                          <w:rFonts w:asciiTheme="majorHAnsi" w:hAnsiTheme="majorHAnsi" w:cstheme="majorHAnsi"/>
                          <w:b/>
                          <w:color w:val="00B050"/>
                          <w:sz w:val="72"/>
                          <w:szCs w:val="72"/>
                          <w:lang w:val="cy"/>
                        </w:rPr>
                        <w:t xml:space="preserve">Senedd </w:t>
                      </w:r>
                    </w:p>
                    <w:p w14:paraId="53C23D08" w14:textId="284700D6" w:rsidR="00066DA0" w:rsidRPr="00F21816" w:rsidRDefault="00066DA0" w:rsidP="00F37B7A">
                      <w:pPr>
                        <w:rPr>
                          <w:color w:val="00B050"/>
                        </w:rPr>
                      </w:pPr>
                      <w:r>
                        <w:rPr>
                          <w:rFonts w:asciiTheme="majorHAnsi" w:hAnsiTheme="majorHAnsi" w:cstheme="majorHAnsi"/>
                          <w:b/>
                          <w:color w:val="00B050"/>
                          <w:sz w:val="72"/>
                          <w:szCs w:val="72"/>
                          <w:lang w:val="cy"/>
                        </w:rPr>
                        <w:t>Elections 2021</w:t>
                      </w:r>
                    </w:p>
                  </w:txbxContent>
                </v:textbox>
              </v:shape>
            </w:pict>
          </mc:Fallback>
        </mc:AlternateContent>
      </w:r>
      <w:r w:rsidR="00F21816">
        <w:rPr>
          <w:noProof/>
          <w:lang w:eastAsia="en-GB"/>
        </w:rPr>
        <mc:AlternateContent>
          <mc:Choice Requires="wps">
            <w:drawing>
              <wp:anchor distT="0" distB="0" distL="114300" distR="114300" simplePos="0" relativeHeight="251669504" behindDoc="0" locked="0" layoutInCell="1" allowOverlap="1" wp14:anchorId="12BBD1CE" wp14:editId="7E010ACE">
                <wp:simplePos x="0" y="0"/>
                <wp:positionH relativeFrom="column">
                  <wp:posOffset>-471630</wp:posOffset>
                </wp:positionH>
                <wp:positionV relativeFrom="paragraph">
                  <wp:posOffset>7094680</wp:posOffset>
                </wp:positionV>
                <wp:extent cx="5340350" cy="44450"/>
                <wp:effectExtent l="19050" t="19050" r="31750" b="31750"/>
                <wp:wrapNone/>
                <wp:docPr id="5" name="Straight Connector 5"/>
                <wp:cNvGraphicFramePr/>
                <a:graphic xmlns:a="http://schemas.openxmlformats.org/drawingml/2006/main">
                  <a:graphicData uri="http://schemas.microsoft.com/office/word/2010/wordprocessingShape">
                    <wps:wsp>
                      <wps:cNvCnPr/>
                      <wps:spPr>
                        <a:xfrm flipV="1">
                          <a:off x="0" y="0"/>
                          <a:ext cx="5340350" cy="44450"/>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24E8B0" id="Straight Connector 5"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37.15pt,558.65pt" to="383.35pt,5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" strokecolor="red" strokeweight="2.25pt">
                <v:stroke joinstyle="miter"/>
              </v:line>
            </w:pict>
          </mc:Fallback>
        </mc:AlternateContent>
      </w:r>
      <w:r w:rsidR="00F21816">
        <w:br w:type="page"/>
      </w:r>
    </w:p>
    <w:p w14:paraId="51E2CBD6" w14:textId="0B469A1C" w:rsidR="00066DA0" w:rsidRDefault="00066DA0" w:rsidP="00066DA0">
      <w:pPr>
        <w:shd w:val="clear" w:color="auto" w:fill="FFFFFF"/>
        <w:spacing w:line="252" w:lineRule="auto"/>
        <w:ind w:right="720"/>
        <w:jc w:val="both"/>
        <w:outlineLvl w:val="0"/>
        <w:rPr>
          <w:rFonts w:eastAsia="Times New Roman" w:cstheme="minorHAnsi"/>
          <w:b/>
          <w:kern w:val="36"/>
          <w:sz w:val="28"/>
          <w:szCs w:val="28"/>
          <w:lang w:eastAsia="en-GB"/>
        </w:rPr>
      </w:pPr>
      <w:r>
        <w:rPr>
          <w:noProof/>
          <w:lang w:eastAsia="en-GB"/>
        </w:rPr>
        <w:lastRenderedPageBreak/>
        <w:drawing>
          <wp:anchor distT="0" distB="0" distL="114300" distR="114300" simplePos="0" relativeHeight="251681792" behindDoc="0" locked="0" layoutInCell="1" allowOverlap="1" wp14:anchorId="42D3C96A" wp14:editId="5A088430">
            <wp:simplePos x="0" y="0"/>
            <wp:positionH relativeFrom="margin">
              <wp:posOffset>4889555</wp:posOffset>
            </wp:positionH>
            <wp:positionV relativeFrom="paragraph">
              <wp:posOffset>-342044</wp:posOffset>
            </wp:positionV>
            <wp:extent cx="1205904" cy="1041621"/>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5904" cy="1041621"/>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theme="minorHAnsi"/>
          <w:b/>
          <w:kern w:val="36"/>
          <w:sz w:val="28"/>
          <w:szCs w:val="28"/>
          <w:lang w:eastAsia="en-GB"/>
        </w:rPr>
        <w:t xml:space="preserve">Submitted by TGP Cymru </w:t>
      </w:r>
    </w:p>
    <w:p w14:paraId="04B2B2E7" w14:textId="77777777" w:rsidR="00066DA0" w:rsidRDefault="00066DA0" w:rsidP="00066DA0">
      <w:pPr>
        <w:jc w:val="both"/>
        <w:rPr>
          <w:rFonts w:cstheme="minorHAnsi"/>
          <w:b/>
          <w:sz w:val="28"/>
          <w:szCs w:val="28"/>
        </w:rPr>
      </w:pPr>
    </w:p>
    <w:p w14:paraId="5685F972" w14:textId="0FFC61AB" w:rsidR="00066DA0" w:rsidRDefault="00066DA0" w:rsidP="00066DA0">
      <w:pPr>
        <w:jc w:val="both"/>
        <w:rPr>
          <w:rFonts w:cstheme="minorHAnsi"/>
          <w:b/>
          <w:sz w:val="28"/>
          <w:szCs w:val="28"/>
        </w:rPr>
      </w:pPr>
      <w:r>
        <w:rPr>
          <w:rFonts w:cstheme="minorHAnsi"/>
          <w:b/>
          <w:sz w:val="28"/>
          <w:szCs w:val="28"/>
        </w:rPr>
        <w:t xml:space="preserve">A Manifesto for the </w:t>
      </w:r>
      <w:proofErr w:type="spellStart"/>
      <w:r w:rsidR="006E45A0">
        <w:rPr>
          <w:rFonts w:cstheme="minorHAnsi"/>
          <w:b/>
          <w:sz w:val="28"/>
          <w:szCs w:val="28"/>
        </w:rPr>
        <w:t>Senedd</w:t>
      </w:r>
      <w:proofErr w:type="spellEnd"/>
      <w:r w:rsidR="006E45A0">
        <w:rPr>
          <w:rFonts w:cstheme="minorHAnsi"/>
          <w:b/>
          <w:sz w:val="28"/>
          <w:szCs w:val="28"/>
        </w:rPr>
        <w:t xml:space="preserve"> </w:t>
      </w:r>
      <w:bookmarkStart w:id="0" w:name="_GoBack"/>
      <w:bookmarkEnd w:id="0"/>
      <w:r>
        <w:rPr>
          <w:rFonts w:cstheme="minorHAnsi"/>
          <w:b/>
          <w:sz w:val="28"/>
          <w:szCs w:val="28"/>
        </w:rPr>
        <w:t>Elections 2021</w:t>
      </w:r>
    </w:p>
    <w:p w14:paraId="6CBF66B9" w14:textId="77777777" w:rsidR="00066DA0" w:rsidRDefault="00066DA0" w:rsidP="00066DA0">
      <w:pPr>
        <w:jc w:val="both"/>
        <w:rPr>
          <w:rFonts w:cstheme="minorHAnsi"/>
          <w:b/>
          <w:sz w:val="24"/>
          <w:szCs w:val="24"/>
          <w:u w:val="single"/>
        </w:rPr>
      </w:pPr>
    </w:p>
    <w:p w14:paraId="05D4BF05" w14:textId="77777777" w:rsidR="00066DA0" w:rsidRPr="00066DA0" w:rsidRDefault="00066DA0" w:rsidP="00066DA0">
      <w:pPr>
        <w:jc w:val="both"/>
        <w:rPr>
          <w:rFonts w:cstheme="minorHAnsi"/>
          <w:b/>
          <w:sz w:val="24"/>
          <w:szCs w:val="24"/>
          <w:u w:val="single"/>
        </w:rPr>
      </w:pPr>
      <w:r w:rsidRPr="00066DA0">
        <w:rPr>
          <w:rFonts w:cstheme="minorHAnsi"/>
          <w:b/>
          <w:sz w:val="24"/>
          <w:szCs w:val="24"/>
          <w:u w:val="single"/>
        </w:rPr>
        <w:t>Context</w:t>
      </w:r>
    </w:p>
    <w:p w14:paraId="4DB0E760" w14:textId="77777777" w:rsidR="00066DA0" w:rsidRPr="00066DA0" w:rsidRDefault="00066DA0" w:rsidP="00066DA0">
      <w:pPr>
        <w:jc w:val="both"/>
        <w:rPr>
          <w:rFonts w:cstheme="minorHAnsi"/>
          <w:sz w:val="24"/>
          <w:szCs w:val="24"/>
        </w:rPr>
      </w:pPr>
      <w:r w:rsidRPr="00066DA0">
        <w:rPr>
          <w:rFonts w:cstheme="minorHAnsi"/>
          <w:sz w:val="24"/>
          <w:szCs w:val="24"/>
        </w:rPr>
        <w:t xml:space="preserve">TGP Cymru is a Children’s Charity based in Wales. Formally known as </w:t>
      </w:r>
      <w:proofErr w:type="spellStart"/>
      <w:r w:rsidRPr="00066DA0">
        <w:rPr>
          <w:rFonts w:cstheme="minorHAnsi"/>
          <w:sz w:val="24"/>
          <w:szCs w:val="24"/>
        </w:rPr>
        <w:t>Tros</w:t>
      </w:r>
      <w:proofErr w:type="spellEnd"/>
      <w:r w:rsidRPr="00066DA0">
        <w:rPr>
          <w:rFonts w:cstheme="minorHAnsi"/>
          <w:sz w:val="24"/>
          <w:szCs w:val="24"/>
        </w:rPr>
        <w:t xml:space="preserve"> </w:t>
      </w:r>
      <w:proofErr w:type="spellStart"/>
      <w:r w:rsidRPr="00066DA0">
        <w:rPr>
          <w:rFonts w:cstheme="minorHAnsi"/>
          <w:sz w:val="24"/>
          <w:szCs w:val="24"/>
        </w:rPr>
        <w:t>Gynnal</w:t>
      </w:r>
      <w:proofErr w:type="spellEnd"/>
      <w:r w:rsidRPr="00066DA0">
        <w:rPr>
          <w:rFonts w:cstheme="minorHAnsi"/>
          <w:sz w:val="24"/>
          <w:szCs w:val="24"/>
        </w:rPr>
        <w:t xml:space="preserve"> Plant, the organisation was set up in 2002 to take over the work of the Children’s Society when they decided that they would no longer be working in Wales. </w:t>
      </w:r>
    </w:p>
    <w:p w14:paraId="16A92F6F" w14:textId="77777777" w:rsidR="00066DA0" w:rsidRPr="00066DA0" w:rsidRDefault="00066DA0" w:rsidP="00066DA0">
      <w:pPr>
        <w:jc w:val="both"/>
        <w:rPr>
          <w:rFonts w:cstheme="minorHAnsi"/>
          <w:sz w:val="24"/>
          <w:szCs w:val="24"/>
        </w:rPr>
      </w:pPr>
    </w:p>
    <w:p w14:paraId="738D7BD4" w14:textId="77777777" w:rsidR="00066DA0" w:rsidRPr="00066DA0" w:rsidRDefault="00066DA0" w:rsidP="00066DA0">
      <w:pPr>
        <w:jc w:val="both"/>
        <w:rPr>
          <w:rFonts w:cstheme="minorHAnsi"/>
          <w:sz w:val="24"/>
          <w:szCs w:val="24"/>
        </w:rPr>
      </w:pPr>
      <w:r w:rsidRPr="00066DA0">
        <w:rPr>
          <w:rFonts w:cstheme="minorHAnsi"/>
          <w:sz w:val="24"/>
          <w:szCs w:val="24"/>
        </w:rPr>
        <w:t xml:space="preserve">TGP Cymru is now the leading advocacy provider of independent advocacy services for children and young people, holding four out of the six regional contracts in Wales (15 out of 22 local authorities).  We also provide Residential Visiting Advocacy Services in Children’s Homes, Residential Schools and In-Patient Health settings. </w:t>
      </w:r>
    </w:p>
    <w:p w14:paraId="15D4714C" w14:textId="77777777" w:rsidR="00066DA0" w:rsidRPr="00066DA0" w:rsidRDefault="00066DA0" w:rsidP="00066DA0">
      <w:pPr>
        <w:jc w:val="both"/>
        <w:rPr>
          <w:rFonts w:cstheme="minorHAnsi"/>
          <w:sz w:val="24"/>
          <w:szCs w:val="24"/>
        </w:rPr>
      </w:pPr>
    </w:p>
    <w:p w14:paraId="120B3F10" w14:textId="77777777" w:rsidR="00066DA0" w:rsidRPr="00066DA0" w:rsidRDefault="00066DA0" w:rsidP="00066DA0">
      <w:pPr>
        <w:jc w:val="both"/>
        <w:rPr>
          <w:rFonts w:cstheme="minorHAnsi"/>
          <w:sz w:val="24"/>
          <w:szCs w:val="24"/>
        </w:rPr>
      </w:pPr>
      <w:r w:rsidRPr="00066DA0">
        <w:rPr>
          <w:rFonts w:cstheme="minorHAnsi"/>
          <w:sz w:val="24"/>
          <w:szCs w:val="24"/>
        </w:rPr>
        <w:t xml:space="preserve">Other services include restorative engagement services for veterans and their families and in recent months, we have developed one of the fastest growing services to support Care Leavers with homelessness issues across North Wales. </w:t>
      </w:r>
    </w:p>
    <w:p w14:paraId="547F031B" w14:textId="77777777" w:rsidR="00066DA0" w:rsidRPr="00066DA0" w:rsidRDefault="00066DA0" w:rsidP="00066DA0">
      <w:pPr>
        <w:jc w:val="both"/>
        <w:rPr>
          <w:rFonts w:cstheme="minorHAnsi"/>
          <w:sz w:val="24"/>
          <w:szCs w:val="24"/>
        </w:rPr>
      </w:pPr>
    </w:p>
    <w:p w14:paraId="27A708CA" w14:textId="77777777" w:rsidR="00066DA0" w:rsidRPr="00066DA0" w:rsidRDefault="00066DA0" w:rsidP="00066DA0">
      <w:pPr>
        <w:jc w:val="both"/>
        <w:rPr>
          <w:rFonts w:cstheme="minorHAnsi"/>
          <w:sz w:val="24"/>
          <w:szCs w:val="24"/>
        </w:rPr>
      </w:pPr>
      <w:r w:rsidRPr="00066DA0">
        <w:rPr>
          <w:rFonts w:cstheme="minorHAnsi"/>
          <w:sz w:val="24"/>
          <w:szCs w:val="24"/>
        </w:rPr>
        <w:t xml:space="preserve">We have been facilitating Junior Safeguarding Boards, like the “Safe Stars” service in Ceredigion and “Eat Carrots Be Safe from Elephants” in Powys for over 15 years, as well as leading the field in Restorative Engagement, Safeguarding and Advocacy Training for professionals and volunteers. </w:t>
      </w:r>
    </w:p>
    <w:p w14:paraId="4E08E906" w14:textId="77777777" w:rsidR="00066DA0" w:rsidRPr="00066DA0" w:rsidRDefault="00066DA0" w:rsidP="00066DA0">
      <w:pPr>
        <w:jc w:val="both"/>
        <w:rPr>
          <w:rFonts w:cstheme="minorHAnsi"/>
          <w:sz w:val="24"/>
          <w:szCs w:val="24"/>
        </w:rPr>
      </w:pPr>
    </w:p>
    <w:p w14:paraId="46E07B7F" w14:textId="77777777" w:rsidR="00066DA0" w:rsidRPr="00066DA0" w:rsidRDefault="00066DA0" w:rsidP="00066DA0">
      <w:pPr>
        <w:jc w:val="both"/>
        <w:rPr>
          <w:rStyle w:val="normaltextrun"/>
          <w:rFonts w:eastAsia="Arial"/>
          <w:color w:val="000000"/>
          <w:shd w:val="clear" w:color="auto" w:fill="FFFFFF"/>
          <w:lang w:val="en"/>
        </w:rPr>
      </w:pPr>
      <w:r w:rsidRPr="00066DA0">
        <w:rPr>
          <w:rFonts w:cstheme="minorHAnsi"/>
          <w:sz w:val="24"/>
          <w:szCs w:val="24"/>
        </w:rPr>
        <w:t>In addition, TGP Cymru provides community based consultation and advocacy services for Gypsy Traveller and Roma families as well as Refugee and Unaccompanied Children and Young People.  More recently, we have been helping</w:t>
      </w:r>
      <w:r w:rsidRPr="00066DA0">
        <w:rPr>
          <w:rStyle w:val="normaltextrun"/>
          <w:rFonts w:eastAsia="Arial" w:cstheme="minorHAnsi"/>
          <w:color w:val="000000"/>
          <w:sz w:val="24"/>
          <w:szCs w:val="24"/>
          <w:shd w:val="clear" w:color="auto" w:fill="FFFFFF"/>
          <w:lang w:val="en"/>
        </w:rPr>
        <w:t xml:space="preserve"> EU citizens and their </w:t>
      </w:r>
      <w:proofErr w:type="gramStart"/>
      <w:r w:rsidRPr="00066DA0">
        <w:rPr>
          <w:rStyle w:val="normaltextrun"/>
          <w:rFonts w:eastAsia="Arial" w:cstheme="minorHAnsi"/>
          <w:color w:val="000000"/>
          <w:sz w:val="24"/>
          <w:szCs w:val="24"/>
          <w:shd w:val="clear" w:color="auto" w:fill="FFFFFF"/>
          <w:lang w:val="en"/>
        </w:rPr>
        <w:t>families</w:t>
      </w:r>
      <w:proofErr w:type="gramEnd"/>
      <w:r w:rsidRPr="00066DA0">
        <w:rPr>
          <w:rStyle w:val="normaltextrun"/>
          <w:rFonts w:eastAsia="Arial" w:cstheme="minorHAnsi"/>
          <w:color w:val="000000"/>
          <w:sz w:val="24"/>
          <w:szCs w:val="24"/>
          <w:shd w:val="clear" w:color="auto" w:fill="FFFFFF"/>
          <w:lang w:val="en"/>
        </w:rPr>
        <w:t xml:space="preserve"> resident in Wales to access their rights and make applications to remain after Brexit.</w:t>
      </w:r>
    </w:p>
    <w:p w14:paraId="2CEE9BB1" w14:textId="77777777" w:rsidR="00066DA0" w:rsidRPr="00066DA0" w:rsidRDefault="00066DA0" w:rsidP="00066DA0">
      <w:pPr>
        <w:jc w:val="both"/>
      </w:pPr>
    </w:p>
    <w:p w14:paraId="58D7A5FF" w14:textId="77777777" w:rsidR="00066DA0" w:rsidRPr="00066DA0" w:rsidRDefault="00066DA0" w:rsidP="00066DA0">
      <w:pPr>
        <w:jc w:val="both"/>
        <w:rPr>
          <w:rFonts w:cstheme="minorHAnsi"/>
          <w:sz w:val="24"/>
          <w:szCs w:val="24"/>
        </w:rPr>
      </w:pPr>
      <w:r w:rsidRPr="00066DA0">
        <w:rPr>
          <w:rFonts w:cstheme="minorHAnsi"/>
          <w:sz w:val="24"/>
          <w:szCs w:val="24"/>
        </w:rPr>
        <w:t xml:space="preserve">Early in 2020, TGP Cymru launched research into Residential Visiting Advocacy Services (RVA) in Children’s Homes across Wales. The research, entitled ‘Out of Sight - Out of Rights?’, was funded by Welsh Government, and can be found on our website.  It highlighted that of the 178 children’s homes in Wales, 155 were privately owned and 23 were owned by the Local Authorities.  Of these, all the Local Authority homes provide a visiting advocacy service, but less than 10 percent of the independently run homes do so.  RVA is an added safeguard, and a trusted and independent person to regularly visit these children was a major recommendation of the Waterhouse enquiry in 2000.  You can see from the research findings that this has yet to be enacted. </w:t>
      </w:r>
    </w:p>
    <w:p w14:paraId="64081987" w14:textId="77777777" w:rsidR="00066DA0" w:rsidRPr="00066DA0" w:rsidRDefault="00066DA0" w:rsidP="00066DA0">
      <w:pPr>
        <w:jc w:val="both"/>
        <w:rPr>
          <w:rFonts w:cstheme="minorHAnsi"/>
          <w:sz w:val="24"/>
          <w:szCs w:val="24"/>
        </w:rPr>
      </w:pPr>
    </w:p>
    <w:p w14:paraId="25C82D7B" w14:textId="640073ED" w:rsidR="00066DA0" w:rsidRPr="00066DA0" w:rsidRDefault="00066DA0" w:rsidP="00066DA0">
      <w:pPr>
        <w:jc w:val="both"/>
        <w:rPr>
          <w:rFonts w:cstheme="minorHAnsi"/>
          <w:sz w:val="24"/>
          <w:szCs w:val="24"/>
        </w:rPr>
      </w:pPr>
      <w:r w:rsidRPr="00066DA0">
        <w:rPr>
          <w:rFonts w:cstheme="minorHAnsi"/>
          <w:sz w:val="24"/>
          <w:szCs w:val="24"/>
        </w:rPr>
        <w:t xml:space="preserve">During the disruption caused by the COVID-19 pandemic TGP Cymru continued to deliver services to the most vulnerable and most marginalised children, young people and families throughout Wales. We fed their experiences through to the Welsh Government’s Vulnerable Children Group and Gypsy, Roma and Traveller Team; The Senedd Children and Young People and Education Group and the Cross Party Group on </w:t>
      </w:r>
      <w:r w:rsidR="00E5543A">
        <w:rPr>
          <w:rFonts w:cstheme="minorHAnsi"/>
          <w:sz w:val="24"/>
          <w:szCs w:val="24"/>
        </w:rPr>
        <w:t>L</w:t>
      </w:r>
      <w:r w:rsidRPr="00066DA0">
        <w:rPr>
          <w:rFonts w:cstheme="minorHAnsi"/>
          <w:sz w:val="24"/>
          <w:szCs w:val="24"/>
        </w:rPr>
        <w:t xml:space="preserve">ooked </w:t>
      </w:r>
      <w:proofErr w:type="gramStart"/>
      <w:r w:rsidRPr="00066DA0">
        <w:rPr>
          <w:rFonts w:cstheme="minorHAnsi"/>
          <w:sz w:val="24"/>
          <w:szCs w:val="24"/>
        </w:rPr>
        <w:t>After</w:t>
      </w:r>
      <w:proofErr w:type="gramEnd"/>
      <w:r w:rsidRPr="00066DA0">
        <w:rPr>
          <w:rFonts w:cstheme="minorHAnsi"/>
          <w:sz w:val="24"/>
          <w:szCs w:val="24"/>
        </w:rPr>
        <w:t xml:space="preserve"> Children. </w:t>
      </w:r>
    </w:p>
    <w:p w14:paraId="2F63A6C0" w14:textId="77777777" w:rsidR="00066DA0" w:rsidRPr="00066DA0" w:rsidRDefault="00066DA0" w:rsidP="00066DA0">
      <w:pPr>
        <w:jc w:val="both"/>
        <w:rPr>
          <w:rFonts w:cstheme="minorHAnsi"/>
          <w:sz w:val="24"/>
          <w:szCs w:val="24"/>
        </w:rPr>
      </w:pPr>
    </w:p>
    <w:p w14:paraId="1D00CFEB" w14:textId="77777777" w:rsidR="00066DA0" w:rsidRPr="00066DA0" w:rsidRDefault="00066DA0" w:rsidP="00066DA0">
      <w:pPr>
        <w:jc w:val="both"/>
        <w:rPr>
          <w:rFonts w:cstheme="minorHAnsi"/>
          <w:sz w:val="24"/>
          <w:szCs w:val="24"/>
        </w:rPr>
      </w:pPr>
      <w:r w:rsidRPr="00066DA0">
        <w:rPr>
          <w:rFonts w:cstheme="minorHAnsi"/>
          <w:sz w:val="24"/>
          <w:szCs w:val="24"/>
        </w:rPr>
        <w:t xml:space="preserve">Using this experience and expertise we have developed our manifesto with four asks:  </w:t>
      </w:r>
    </w:p>
    <w:p w14:paraId="43353EBE" w14:textId="77777777" w:rsidR="00066DA0" w:rsidRPr="00066DA0" w:rsidRDefault="00066DA0" w:rsidP="00066DA0">
      <w:pPr>
        <w:jc w:val="both"/>
        <w:rPr>
          <w:rFonts w:cstheme="minorHAnsi"/>
          <w:sz w:val="24"/>
          <w:szCs w:val="24"/>
        </w:rPr>
      </w:pPr>
    </w:p>
    <w:p w14:paraId="6CB4C6BA" w14:textId="77777777" w:rsidR="00066DA0" w:rsidRPr="00066DA0" w:rsidRDefault="00066DA0" w:rsidP="00066DA0">
      <w:pPr>
        <w:pStyle w:val="ListParagraph"/>
        <w:numPr>
          <w:ilvl w:val="0"/>
          <w:numId w:val="2"/>
        </w:numPr>
        <w:spacing w:after="0" w:line="240" w:lineRule="auto"/>
        <w:jc w:val="both"/>
        <w:rPr>
          <w:rFonts w:cstheme="minorHAnsi"/>
          <w:sz w:val="24"/>
          <w:szCs w:val="24"/>
        </w:rPr>
      </w:pPr>
      <w:r w:rsidRPr="00066DA0">
        <w:rPr>
          <w:rFonts w:cstheme="minorHAnsi"/>
          <w:sz w:val="24"/>
          <w:szCs w:val="24"/>
        </w:rPr>
        <w:t xml:space="preserve">To further safeguard children and young people who are living in residential settings by making Residential Visiting Advocacy a requirement of Registration and Inspection for all children’s homes and residential schools in Wales. </w:t>
      </w:r>
    </w:p>
    <w:p w14:paraId="6E38C740" w14:textId="77777777" w:rsidR="00066DA0" w:rsidRPr="00066DA0" w:rsidRDefault="00066DA0" w:rsidP="00066DA0">
      <w:pPr>
        <w:jc w:val="both"/>
        <w:rPr>
          <w:rFonts w:cstheme="minorHAnsi"/>
          <w:sz w:val="24"/>
          <w:szCs w:val="24"/>
        </w:rPr>
      </w:pPr>
    </w:p>
    <w:p w14:paraId="1340E1DB" w14:textId="390BD018" w:rsidR="00066DA0" w:rsidRPr="00066DA0" w:rsidRDefault="00066DA0" w:rsidP="00066DA0">
      <w:pPr>
        <w:pStyle w:val="ListParagraph"/>
        <w:numPr>
          <w:ilvl w:val="0"/>
          <w:numId w:val="2"/>
        </w:numPr>
        <w:spacing w:after="0" w:line="240" w:lineRule="auto"/>
        <w:jc w:val="both"/>
        <w:rPr>
          <w:rFonts w:cstheme="minorHAnsi"/>
          <w:sz w:val="24"/>
          <w:szCs w:val="24"/>
        </w:rPr>
      </w:pPr>
      <w:r w:rsidRPr="00066DA0">
        <w:rPr>
          <w:rFonts w:cstheme="minorHAnsi"/>
          <w:sz w:val="24"/>
          <w:szCs w:val="24"/>
        </w:rPr>
        <w:lastRenderedPageBreak/>
        <w:t>To embed the National Approach to Statutory Advocacy (NASA) and the Active Offer into practice by ensuring that there is a Commissioning Framework for Independent Advocacy Services for Care Experienced Children, and ongoing collation of the statistics as part of a National Reporting Framework for NASA.   The National Assembly for Wales can use this information for future planning</w:t>
      </w:r>
      <w:r w:rsidR="00E5543A">
        <w:rPr>
          <w:rFonts w:cstheme="minorHAnsi"/>
          <w:sz w:val="24"/>
          <w:szCs w:val="24"/>
        </w:rPr>
        <w:t xml:space="preserve"> </w:t>
      </w:r>
      <w:r w:rsidRPr="00066DA0">
        <w:rPr>
          <w:rFonts w:cstheme="minorHAnsi"/>
          <w:sz w:val="24"/>
          <w:szCs w:val="24"/>
        </w:rPr>
        <w:t xml:space="preserve">and celebrate this achievement as no other country in the world has managed this. </w:t>
      </w:r>
    </w:p>
    <w:p w14:paraId="3B254EEC" w14:textId="77777777" w:rsidR="00066DA0" w:rsidRPr="00066DA0" w:rsidRDefault="00066DA0" w:rsidP="00066DA0">
      <w:pPr>
        <w:pStyle w:val="ListParagraph"/>
        <w:spacing w:after="0" w:line="240" w:lineRule="auto"/>
        <w:jc w:val="both"/>
        <w:rPr>
          <w:rFonts w:cstheme="minorHAnsi"/>
          <w:sz w:val="24"/>
          <w:szCs w:val="24"/>
        </w:rPr>
      </w:pPr>
      <w:r w:rsidRPr="00066DA0">
        <w:rPr>
          <w:rFonts w:cstheme="minorHAnsi"/>
          <w:sz w:val="24"/>
          <w:szCs w:val="24"/>
        </w:rPr>
        <w:t xml:space="preserve"> </w:t>
      </w:r>
    </w:p>
    <w:p w14:paraId="21518EB3" w14:textId="77777777" w:rsidR="00066DA0" w:rsidRPr="00066DA0" w:rsidRDefault="00066DA0" w:rsidP="00066DA0">
      <w:pPr>
        <w:pStyle w:val="ListParagraph"/>
        <w:numPr>
          <w:ilvl w:val="0"/>
          <w:numId w:val="2"/>
        </w:numPr>
        <w:spacing w:after="0" w:line="240" w:lineRule="auto"/>
        <w:jc w:val="both"/>
        <w:rPr>
          <w:rFonts w:cstheme="minorHAnsi"/>
          <w:sz w:val="24"/>
          <w:szCs w:val="24"/>
        </w:rPr>
      </w:pPr>
      <w:r w:rsidRPr="00066DA0">
        <w:rPr>
          <w:rFonts w:cstheme="minorHAnsi"/>
          <w:sz w:val="24"/>
          <w:szCs w:val="24"/>
        </w:rPr>
        <w:t>To require Health and Education to commission Advocacy Services for Children and Young People in line with the National Approach to Statutory Advocacy.  This will enable all children and young people to have support to access their rights under the United Nations Convention on the Rights of the Child and to access the best education and health services available, particularly mental health services.</w:t>
      </w:r>
    </w:p>
    <w:p w14:paraId="50DC3022" w14:textId="77777777" w:rsidR="00066DA0" w:rsidRPr="00066DA0" w:rsidRDefault="00066DA0" w:rsidP="00066DA0">
      <w:pPr>
        <w:pStyle w:val="ListParagraph"/>
        <w:spacing w:after="0" w:line="240" w:lineRule="auto"/>
        <w:jc w:val="both"/>
        <w:rPr>
          <w:rFonts w:cstheme="minorHAnsi"/>
          <w:sz w:val="24"/>
          <w:szCs w:val="24"/>
        </w:rPr>
      </w:pPr>
    </w:p>
    <w:p w14:paraId="2A2F70A7" w14:textId="77777777" w:rsidR="00066DA0" w:rsidRPr="00066DA0" w:rsidRDefault="00066DA0" w:rsidP="00066DA0">
      <w:pPr>
        <w:pStyle w:val="ListParagraph"/>
        <w:numPr>
          <w:ilvl w:val="0"/>
          <w:numId w:val="2"/>
        </w:numPr>
        <w:spacing w:after="0" w:line="240" w:lineRule="auto"/>
        <w:jc w:val="both"/>
        <w:rPr>
          <w:rFonts w:cstheme="minorHAnsi"/>
          <w:sz w:val="24"/>
          <w:szCs w:val="24"/>
        </w:rPr>
      </w:pPr>
      <w:r w:rsidRPr="00066DA0">
        <w:rPr>
          <w:rFonts w:cstheme="minorHAnsi"/>
          <w:sz w:val="24"/>
          <w:szCs w:val="24"/>
        </w:rPr>
        <w:t xml:space="preserve">To ensure that when Welsh Government and public bodies are making decisions, discharging their public sector equality duty and designing and resourcing services including advocacy, they champion and take account of the specific experiences and barriers faced by Gypsy, Roma, Traveller, migrant, refugee &amp; asylum seeker young people and families who continue to experience high levels of inequality and discrimination in Wales. </w:t>
      </w:r>
    </w:p>
    <w:p w14:paraId="79018A82" w14:textId="77777777" w:rsidR="00066DA0" w:rsidRPr="00066DA0" w:rsidRDefault="00066DA0" w:rsidP="00066DA0">
      <w:pPr>
        <w:jc w:val="both"/>
        <w:rPr>
          <w:rFonts w:cstheme="minorHAnsi"/>
          <w:sz w:val="24"/>
          <w:szCs w:val="24"/>
        </w:rPr>
      </w:pPr>
    </w:p>
    <w:p w14:paraId="4B2BA73E" w14:textId="77777777" w:rsidR="00066DA0" w:rsidRPr="00066DA0" w:rsidRDefault="00066DA0" w:rsidP="00066DA0">
      <w:pPr>
        <w:pStyle w:val="ListParagraph"/>
        <w:spacing w:after="0" w:line="240" w:lineRule="auto"/>
        <w:jc w:val="both"/>
        <w:rPr>
          <w:rFonts w:cstheme="minorHAnsi"/>
          <w:sz w:val="24"/>
          <w:szCs w:val="24"/>
        </w:rPr>
      </w:pPr>
      <w:r w:rsidRPr="00066DA0">
        <w:rPr>
          <w:rFonts w:cstheme="minorHAnsi"/>
          <w:sz w:val="24"/>
          <w:szCs w:val="24"/>
        </w:rPr>
        <w:t>To include specific measures for these groups to ensure equal access to education, healthcare, culturally appropriate accommodation and employment; and that Welsh Government in its post-Brexit strategy ensures that EEA citizens’ rights and access to services are protected after the UK leaves the EU.</w:t>
      </w:r>
    </w:p>
    <w:p w14:paraId="64BBE5D7" w14:textId="77777777" w:rsidR="00066DA0" w:rsidRPr="00066DA0" w:rsidRDefault="00066DA0" w:rsidP="00066DA0">
      <w:pPr>
        <w:jc w:val="both"/>
        <w:rPr>
          <w:rFonts w:cstheme="minorHAnsi"/>
          <w:sz w:val="24"/>
          <w:szCs w:val="24"/>
        </w:rPr>
      </w:pPr>
    </w:p>
    <w:p w14:paraId="176D4DA9" w14:textId="77777777" w:rsidR="00066DA0" w:rsidRPr="00066DA0" w:rsidRDefault="00066DA0" w:rsidP="00066DA0">
      <w:pPr>
        <w:jc w:val="both"/>
        <w:rPr>
          <w:rFonts w:cstheme="minorHAnsi"/>
          <w:sz w:val="24"/>
          <w:szCs w:val="24"/>
        </w:rPr>
      </w:pPr>
      <w:r w:rsidRPr="00066DA0">
        <w:rPr>
          <w:rFonts w:cstheme="minorHAnsi"/>
          <w:sz w:val="24"/>
          <w:szCs w:val="24"/>
        </w:rPr>
        <w:t>TGP Cymru will be engaging with many of our stakeholders and partners over the coming weeks to share this Manifesto and will be seeking wider endorsement upon completion. We will plan a launch event for our Manifesto early in 2021.</w:t>
      </w:r>
    </w:p>
    <w:p w14:paraId="57491D17" w14:textId="77777777" w:rsidR="00066DA0" w:rsidRPr="00066DA0" w:rsidRDefault="00066DA0" w:rsidP="00066DA0">
      <w:pPr>
        <w:jc w:val="both"/>
        <w:rPr>
          <w:rFonts w:cstheme="minorHAnsi"/>
          <w:b/>
          <w:sz w:val="24"/>
          <w:szCs w:val="24"/>
          <w:u w:val="single"/>
        </w:rPr>
      </w:pPr>
    </w:p>
    <w:p w14:paraId="2AEDED40" w14:textId="77777777" w:rsidR="00066DA0" w:rsidRPr="00066DA0" w:rsidRDefault="00066DA0" w:rsidP="00066DA0">
      <w:pPr>
        <w:jc w:val="both"/>
        <w:rPr>
          <w:rFonts w:cstheme="minorHAnsi"/>
          <w:b/>
          <w:sz w:val="24"/>
          <w:szCs w:val="24"/>
          <w:u w:val="single"/>
        </w:rPr>
      </w:pPr>
      <w:r w:rsidRPr="00066DA0">
        <w:rPr>
          <w:rFonts w:cstheme="minorHAnsi"/>
          <w:b/>
          <w:sz w:val="24"/>
          <w:szCs w:val="24"/>
          <w:u w:val="single"/>
        </w:rPr>
        <w:t>Engagement</w:t>
      </w:r>
    </w:p>
    <w:p w14:paraId="04B36754" w14:textId="77777777" w:rsidR="00066DA0" w:rsidRPr="00066DA0" w:rsidRDefault="00066DA0" w:rsidP="00066DA0">
      <w:pPr>
        <w:jc w:val="both"/>
        <w:rPr>
          <w:rFonts w:cstheme="minorHAnsi"/>
          <w:sz w:val="24"/>
          <w:szCs w:val="24"/>
        </w:rPr>
      </w:pPr>
      <w:r w:rsidRPr="00066DA0">
        <w:rPr>
          <w:rFonts w:cstheme="minorHAnsi"/>
          <w:sz w:val="24"/>
          <w:szCs w:val="24"/>
        </w:rPr>
        <w:t xml:space="preserve">We are also keen to meet with political parties in Wales to discuss our priorities.  We are now in a position to arrange remote meetings with Members leading on party manifestos, and would welcome an opportunity to meet with you </w:t>
      </w:r>
      <w:proofErr w:type="gramStart"/>
      <w:r w:rsidRPr="00066DA0">
        <w:rPr>
          <w:rFonts w:cstheme="minorHAnsi"/>
          <w:sz w:val="24"/>
          <w:szCs w:val="24"/>
        </w:rPr>
        <w:t>at your earliest convenience</w:t>
      </w:r>
      <w:proofErr w:type="gramEnd"/>
      <w:r w:rsidRPr="00066DA0">
        <w:rPr>
          <w:rFonts w:cstheme="minorHAnsi"/>
          <w:sz w:val="24"/>
          <w:szCs w:val="24"/>
        </w:rPr>
        <w:t>.</w:t>
      </w:r>
    </w:p>
    <w:p w14:paraId="718FA208" w14:textId="77777777" w:rsidR="00066DA0" w:rsidRPr="00066DA0" w:rsidRDefault="00066DA0" w:rsidP="00066DA0">
      <w:pPr>
        <w:jc w:val="both"/>
        <w:rPr>
          <w:rFonts w:cstheme="minorHAnsi"/>
          <w:sz w:val="24"/>
          <w:szCs w:val="24"/>
        </w:rPr>
      </w:pPr>
    </w:p>
    <w:p w14:paraId="2E4806AB" w14:textId="153AFB38" w:rsidR="00066DA0" w:rsidRPr="00636847" w:rsidRDefault="00066DA0" w:rsidP="00066DA0">
      <w:pPr>
        <w:jc w:val="both"/>
        <w:rPr>
          <w:rFonts w:cstheme="minorHAnsi"/>
          <w:b/>
          <w:bCs/>
          <w:sz w:val="28"/>
          <w:szCs w:val="28"/>
        </w:rPr>
      </w:pPr>
      <w:r w:rsidRPr="00066DA0">
        <w:rPr>
          <w:rFonts w:cstheme="minorHAnsi"/>
          <w:sz w:val="24"/>
          <w:szCs w:val="24"/>
        </w:rPr>
        <w:t xml:space="preserve">Thank you so much for taking time to read this manifesto, if you require any further information please do not hesitate to contact me at </w:t>
      </w:r>
      <w:r w:rsidRPr="00636847">
        <w:rPr>
          <w:rFonts w:cstheme="minorHAnsi"/>
          <w:b/>
          <w:bCs/>
          <w:sz w:val="28"/>
          <w:szCs w:val="28"/>
        </w:rPr>
        <w:t>jackie.murphy@tgpcymru.org.uk</w:t>
      </w:r>
    </w:p>
    <w:p w14:paraId="1C34880B" w14:textId="77777777" w:rsidR="00066DA0" w:rsidRPr="00066DA0" w:rsidRDefault="00066DA0" w:rsidP="00066DA0">
      <w:pPr>
        <w:jc w:val="both"/>
        <w:rPr>
          <w:rFonts w:cstheme="minorHAnsi"/>
          <w:sz w:val="24"/>
          <w:szCs w:val="24"/>
        </w:rPr>
      </w:pPr>
    </w:p>
    <w:p w14:paraId="2653D122" w14:textId="77777777" w:rsidR="00066DA0" w:rsidRPr="00066DA0" w:rsidRDefault="00066DA0" w:rsidP="00066DA0">
      <w:pPr>
        <w:jc w:val="both"/>
        <w:rPr>
          <w:rFonts w:cstheme="minorHAnsi"/>
          <w:sz w:val="24"/>
          <w:szCs w:val="24"/>
        </w:rPr>
      </w:pPr>
    </w:p>
    <w:p w14:paraId="788AD599" w14:textId="77777777" w:rsidR="00066DA0" w:rsidRPr="00066DA0" w:rsidRDefault="00066DA0" w:rsidP="00066DA0">
      <w:pPr>
        <w:jc w:val="both"/>
        <w:rPr>
          <w:rFonts w:cstheme="minorHAnsi"/>
          <w:b/>
          <w:bCs/>
          <w:sz w:val="24"/>
          <w:szCs w:val="24"/>
        </w:rPr>
      </w:pPr>
      <w:r w:rsidRPr="00066DA0">
        <w:rPr>
          <w:rFonts w:cstheme="minorHAnsi"/>
          <w:b/>
          <w:bCs/>
          <w:sz w:val="24"/>
          <w:szCs w:val="24"/>
        </w:rPr>
        <w:t>Jackie Murphy</w:t>
      </w:r>
    </w:p>
    <w:p w14:paraId="01313D08" w14:textId="77777777" w:rsidR="00066DA0" w:rsidRPr="00066DA0" w:rsidRDefault="00066DA0" w:rsidP="00066DA0">
      <w:pPr>
        <w:jc w:val="both"/>
        <w:rPr>
          <w:rFonts w:cstheme="minorHAnsi"/>
          <w:b/>
          <w:bCs/>
          <w:sz w:val="24"/>
          <w:szCs w:val="24"/>
        </w:rPr>
      </w:pPr>
      <w:r w:rsidRPr="00066DA0">
        <w:rPr>
          <w:rFonts w:cstheme="minorHAnsi"/>
          <w:b/>
          <w:bCs/>
          <w:sz w:val="24"/>
          <w:szCs w:val="24"/>
        </w:rPr>
        <w:t xml:space="preserve">CEO TGP Cymru  </w:t>
      </w:r>
    </w:p>
    <w:p w14:paraId="58FF057E" w14:textId="77777777" w:rsidR="00066DA0" w:rsidRPr="00066DA0" w:rsidRDefault="00066DA0" w:rsidP="00066DA0">
      <w:pPr>
        <w:jc w:val="both"/>
        <w:rPr>
          <w:rStyle w:val="normaltextrun"/>
          <w:b/>
          <w:bCs/>
        </w:rPr>
      </w:pPr>
      <w:r w:rsidRPr="00066DA0">
        <w:rPr>
          <w:rFonts w:cstheme="minorHAnsi"/>
          <w:b/>
          <w:bCs/>
          <w:sz w:val="24"/>
          <w:szCs w:val="24"/>
        </w:rPr>
        <w:t xml:space="preserve">August 2020 </w:t>
      </w:r>
    </w:p>
    <w:p w14:paraId="2B343992" w14:textId="7F666CAF" w:rsidR="00723086" w:rsidRPr="00066DA0" w:rsidRDefault="00723086" w:rsidP="00F21816">
      <w:pPr>
        <w:shd w:val="clear" w:color="auto" w:fill="FFFFFF"/>
        <w:spacing w:line="252" w:lineRule="auto"/>
        <w:ind w:right="720"/>
        <w:jc w:val="both"/>
        <w:outlineLvl w:val="0"/>
        <w:rPr>
          <w:rFonts w:eastAsia="Times New Roman" w:cstheme="minorHAnsi"/>
          <w:bCs/>
          <w:kern w:val="36"/>
          <w:sz w:val="24"/>
          <w:szCs w:val="24"/>
          <w:lang w:eastAsia="en-GB"/>
        </w:rPr>
      </w:pPr>
    </w:p>
    <w:p w14:paraId="06D4D576" w14:textId="5AFBC2F8" w:rsidR="00066DA0" w:rsidRPr="00066DA0" w:rsidRDefault="00066DA0" w:rsidP="00066DA0">
      <w:pPr>
        <w:shd w:val="clear" w:color="auto" w:fill="FFFFFF"/>
        <w:spacing w:line="252" w:lineRule="auto"/>
        <w:ind w:right="720"/>
        <w:jc w:val="both"/>
        <w:outlineLvl w:val="0"/>
        <w:rPr>
          <w:b/>
          <w:noProof/>
          <w:kern w:val="36"/>
          <w:sz w:val="28"/>
          <w:szCs w:val="28"/>
          <w:lang w:eastAsia="en-GB"/>
        </w:rPr>
      </w:pPr>
      <w:r w:rsidRPr="00066DA0">
        <w:rPr>
          <w:b/>
          <w:noProof/>
          <w:kern w:val="36"/>
          <w:sz w:val="28"/>
          <w:szCs w:val="28"/>
          <w:lang w:eastAsia="en-GB"/>
        </w:rPr>
        <w:t xml:space="preserve"> </w:t>
      </w:r>
    </w:p>
    <w:p w14:paraId="2E0DBED9" w14:textId="0BFDF31B" w:rsidR="00066DA0" w:rsidRPr="00066DA0" w:rsidRDefault="00066DA0" w:rsidP="00066DA0">
      <w:pPr>
        <w:shd w:val="clear" w:color="auto" w:fill="FFFFFF"/>
        <w:spacing w:line="252" w:lineRule="auto"/>
        <w:ind w:right="720"/>
        <w:jc w:val="both"/>
        <w:outlineLvl w:val="0"/>
        <w:rPr>
          <w:b/>
          <w:noProof/>
          <w:kern w:val="36"/>
          <w:sz w:val="28"/>
          <w:szCs w:val="28"/>
          <w:lang w:eastAsia="en-GB"/>
        </w:rPr>
      </w:pPr>
      <w:r w:rsidRPr="00066DA0">
        <w:rPr>
          <w:b/>
          <w:noProof/>
          <w:kern w:val="36"/>
          <w:sz w:val="28"/>
          <w:szCs w:val="28"/>
          <w:lang w:eastAsia="en-GB"/>
        </w:rPr>
        <w:t xml:space="preserve"> </w:t>
      </w:r>
    </w:p>
    <w:p w14:paraId="605F6066" w14:textId="6AE4CE42" w:rsidR="00066DA0" w:rsidRPr="00066DA0" w:rsidRDefault="00066DA0" w:rsidP="00066DA0">
      <w:pPr>
        <w:shd w:val="clear" w:color="auto" w:fill="FFFFFF"/>
        <w:spacing w:line="252" w:lineRule="auto"/>
        <w:ind w:right="720"/>
        <w:jc w:val="both"/>
        <w:outlineLvl w:val="0"/>
        <w:rPr>
          <w:b/>
          <w:noProof/>
          <w:kern w:val="36"/>
          <w:sz w:val="28"/>
          <w:szCs w:val="28"/>
          <w:lang w:eastAsia="en-GB"/>
        </w:rPr>
      </w:pPr>
      <w:r w:rsidRPr="00066DA0">
        <w:rPr>
          <w:b/>
          <w:noProof/>
          <w:kern w:val="36"/>
          <w:sz w:val="28"/>
          <w:szCs w:val="28"/>
          <w:lang w:eastAsia="en-GB"/>
        </w:rPr>
        <w:t xml:space="preserve"> </w:t>
      </w:r>
    </w:p>
    <w:p w14:paraId="31398A49" w14:textId="60457053" w:rsidR="00B07BB0" w:rsidRDefault="00F65BF9" w:rsidP="00066DA0">
      <w:r>
        <w:rPr>
          <w:noProof/>
          <w:lang w:eastAsia="en-GB"/>
        </w:rPr>
        <mc:AlternateContent>
          <mc:Choice Requires="wps">
            <w:drawing>
              <wp:anchor distT="0" distB="0" distL="114300" distR="114300" simplePos="0" relativeHeight="251679744" behindDoc="0" locked="0" layoutInCell="1" allowOverlap="1" wp14:anchorId="30C12460" wp14:editId="18233D0D">
                <wp:simplePos x="0" y="0"/>
                <wp:positionH relativeFrom="page">
                  <wp:posOffset>79513</wp:posOffset>
                </wp:positionH>
                <wp:positionV relativeFrom="paragraph">
                  <wp:posOffset>1036817</wp:posOffset>
                </wp:positionV>
                <wp:extent cx="7505591" cy="595986"/>
                <wp:effectExtent l="0" t="0" r="0" b="0"/>
                <wp:wrapNone/>
                <wp:docPr id="1073741828" name="Shape 1073741828"/>
                <wp:cNvGraphicFramePr/>
                <a:graphic xmlns:a="http://schemas.openxmlformats.org/drawingml/2006/main">
                  <a:graphicData uri="http://schemas.microsoft.com/office/word/2010/wordprocessingShape">
                    <wps:wsp>
                      <wps:cNvSpPr/>
                      <wps:spPr>
                        <a:xfrm>
                          <a:off x="0" y="0"/>
                          <a:ext cx="7505591" cy="595986"/>
                        </a:xfrm>
                        <a:prstGeom prst="rect">
                          <a:avLst/>
                        </a:prstGeom>
                        <a:noFill/>
                        <a:ln w="12700" cap="flat">
                          <a:noFill/>
                          <a:miter lim="400000"/>
                        </a:ln>
                        <a:effectLst/>
                      </wps:spPr>
                      <wps:txbx>
                        <w:txbxContent>
                          <w:p w14:paraId="3D9DFD8B" w14:textId="77777777" w:rsidR="00723086" w:rsidRDefault="00723086" w:rsidP="00723086">
                            <w:pPr>
                              <w:pStyle w:val="BodyA"/>
                              <w:jc w:val="center"/>
                              <w:rPr>
                                <w:rFonts w:ascii="Calibri" w:hAnsi="Calibri"/>
                                <w:b/>
                                <w:bCs/>
                                <w:color w:val="FEFEFE"/>
                                <w:sz w:val="12"/>
                                <w:szCs w:val="12"/>
                                <w:u w:color="FEFEFE"/>
                              </w:rPr>
                            </w:pPr>
                          </w:p>
                          <w:p w14:paraId="7114A4AB" w14:textId="77777777" w:rsidR="00723086" w:rsidRPr="00AC007C" w:rsidRDefault="00723086" w:rsidP="00723086">
                            <w:pPr>
                              <w:pStyle w:val="BodyA"/>
                              <w:jc w:val="center"/>
                              <w:rPr>
                                <w:rFonts w:ascii="Calibri" w:eastAsia="Calibri" w:hAnsi="Calibri" w:cs="Calibri"/>
                                <w:b/>
                                <w:bCs/>
                                <w:color w:val="FEFEFE"/>
                                <w:sz w:val="12"/>
                                <w:szCs w:val="12"/>
                                <w:u w:color="FEFEFE"/>
                              </w:rPr>
                            </w:pPr>
                            <w:r w:rsidRPr="007E3D6A">
                              <w:rPr>
                                <w:rFonts w:ascii="Calibri" w:hAnsi="Calibri"/>
                                <w:b/>
                                <w:bCs/>
                                <w:color w:val="FEFEFE"/>
                                <w:sz w:val="12"/>
                                <w:szCs w:val="12"/>
                                <w:u w:color="FEFEFE"/>
                              </w:rPr>
                              <w:t>T</w:t>
                            </w:r>
                            <w:r w:rsidRPr="00AC007C">
                              <w:rPr>
                                <w:rFonts w:ascii="Calibri" w:hAnsi="Calibri"/>
                                <w:b/>
                                <w:bCs/>
                                <w:color w:val="FEFEFE"/>
                                <w:sz w:val="12"/>
                                <w:szCs w:val="12"/>
                                <w:u w:color="FEFEFE"/>
                              </w:rPr>
                              <w:t xml:space="preserve">GP </w:t>
                            </w:r>
                            <w:proofErr w:type="spellStart"/>
                            <w:r w:rsidRPr="00AC007C">
                              <w:rPr>
                                <w:rFonts w:ascii="Calibri" w:hAnsi="Calibri"/>
                                <w:b/>
                                <w:bCs/>
                                <w:color w:val="FEFEFE"/>
                                <w:sz w:val="12"/>
                                <w:szCs w:val="12"/>
                                <w:u w:color="FEFEFE"/>
                              </w:rPr>
                              <w:t>Cymru</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yw</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enw</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gweithiol</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Tros</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Gynnal</w:t>
                            </w:r>
                            <w:proofErr w:type="spellEnd"/>
                            <w:r w:rsidRPr="00AC007C">
                              <w:rPr>
                                <w:rFonts w:ascii="Calibri" w:hAnsi="Calibri"/>
                                <w:b/>
                                <w:bCs/>
                                <w:color w:val="FEFEFE"/>
                                <w:sz w:val="12"/>
                                <w:szCs w:val="12"/>
                                <w:u w:color="FEFEFE"/>
                              </w:rPr>
                              <w:t xml:space="preserve"> Plant</w:t>
                            </w:r>
                            <w:r w:rsidRPr="00AC007C">
                              <w:rPr>
                                <w:rFonts w:ascii="Calibri" w:hAnsi="Calibri"/>
                                <w:b/>
                                <w:bCs/>
                                <w:color w:val="FEFEFE"/>
                                <w:sz w:val="12"/>
                                <w:szCs w:val="12"/>
                                <w:u w:color="FEFEFE"/>
                                <w:lang w:val="en-US"/>
                              </w:rPr>
                              <w:t xml:space="preserve">. </w:t>
                            </w:r>
                            <w:proofErr w:type="spellStart"/>
                            <w:r w:rsidRPr="00AC007C">
                              <w:rPr>
                                <w:rFonts w:ascii="Calibri" w:hAnsi="Calibri"/>
                                <w:b/>
                                <w:bCs/>
                                <w:color w:val="FEFEFE"/>
                                <w:sz w:val="12"/>
                                <w:szCs w:val="12"/>
                                <w:u w:color="FEFEFE"/>
                              </w:rPr>
                              <w:t>Elusen</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Gofrestredig</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Rhif</w:t>
                            </w:r>
                            <w:proofErr w:type="spellEnd"/>
                            <w:r w:rsidRPr="00AC007C">
                              <w:rPr>
                                <w:rFonts w:ascii="Calibri" w:hAnsi="Calibri"/>
                                <w:b/>
                                <w:bCs/>
                                <w:color w:val="FEFEFE"/>
                                <w:sz w:val="12"/>
                                <w:szCs w:val="12"/>
                                <w:u w:color="FEFEFE"/>
                              </w:rPr>
                              <w:t xml:space="preserve"> 1099878. </w:t>
                            </w:r>
                            <w:proofErr w:type="spellStart"/>
                            <w:r w:rsidRPr="00AC007C">
                              <w:rPr>
                                <w:rFonts w:ascii="Calibri" w:hAnsi="Calibri"/>
                                <w:b/>
                                <w:bCs/>
                                <w:color w:val="FEFEFE"/>
                                <w:sz w:val="12"/>
                                <w:szCs w:val="12"/>
                                <w:u w:color="FEFEFE"/>
                              </w:rPr>
                              <w:t>Cofrestrwyd</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yn</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gwmni</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cyfyngedig</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drwy</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warant</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Rhif</w:t>
                            </w:r>
                            <w:proofErr w:type="spellEnd"/>
                            <w:r w:rsidRPr="00AC007C">
                              <w:rPr>
                                <w:rFonts w:ascii="Calibri" w:hAnsi="Calibri"/>
                                <w:b/>
                                <w:bCs/>
                                <w:color w:val="FEFEFE"/>
                                <w:sz w:val="12"/>
                                <w:szCs w:val="12"/>
                                <w:u w:color="FEFEFE"/>
                                <w:lang w:val="en-US"/>
                              </w:rPr>
                              <w:t>.</w:t>
                            </w:r>
                            <w:r w:rsidRPr="00AC007C">
                              <w:rPr>
                                <w:rFonts w:ascii="Calibri" w:hAnsi="Calibri"/>
                                <w:b/>
                                <w:bCs/>
                                <w:color w:val="FEFEFE"/>
                                <w:sz w:val="12"/>
                                <w:szCs w:val="12"/>
                                <w:u w:color="FEFEFE"/>
                              </w:rPr>
                              <w:t xml:space="preserve"> 04422485 (</w:t>
                            </w:r>
                            <w:proofErr w:type="spellStart"/>
                            <w:r w:rsidRPr="00AC007C">
                              <w:rPr>
                                <w:rFonts w:ascii="Calibri" w:hAnsi="Calibri"/>
                                <w:b/>
                                <w:bCs/>
                                <w:color w:val="FEFEFE"/>
                                <w:sz w:val="12"/>
                                <w:szCs w:val="12"/>
                                <w:u w:color="FEFEFE"/>
                              </w:rPr>
                              <w:t>Cymru</w:t>
                            </w:r>
                            <w:proofErr w:type="spellEnd"/>
                            <w:r w:rsidRPr="00AC007C">
                              <w:rPr>
                                <w:rFonts w:ascii="Calibri" w:hAnsi="Calibri"/>
                                <w:b/>
                                <w:bCs/>
                                <w:color w:val="FEFEFE"/>
                                <w:sz w:val="12"/>
                                <w:szCs w:val="12"/>
                                <w:u w:color="FEFEFE"/>
                              </w:rPr>
                              <w:t xml:space="preserve"> a </w:t>
                            </w:r>
                            <w:proofErr w:type="spellStart"/>
                            <w:r w:rsidRPr="00AC007C">
                              <w:rPr>
                                <w:rFonts w:ascii="Calibri" w:hAnsi="Calibri"/>
                                <w:b/>
                                <w:bCs/>
                                <w:color w:val="FEFEFE"/>
                                <w:sz w:val="12"/>
                                <w:szCs w:val="12"/>
                                <w:u w:color="FEFEFE"/>
                              </w:rPr>
                              <w:t>Lloegr</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Swyddfa</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gofrestredig</w:t>
                            </w:r>
                            <w:proofErr w:type="spellEnd"/>
                            <w:r w:rsidRPr="00AC007C">
                              <w:rPr>
                                <w:rFonts w:ascii="Calibri" w:hAnsi="Calibri"/>
                                <w:b/>
                                <w:bCs/>
                                <w:color w:val="FEFEFE"/>
                                <w:sz w:val="12"/>
                                <w:szCs w:val="12"/>
                                <w:u w:color="FEFEFE"/>
                              </w:rPr>
                              <w:t>: 12</w:t>
                            </w:r>
                            <w:r w:rsidRPr="00AC007C">
                              <w:rPr>
                                <w:rFonts w:ascii="Calibri" w:hAnsi="Calibri"/>
                                <w:b/>
                                <w:bCs/>
                                <w:color w:val="FEFEFE"/>
                                <w:sz w:val="12"/>
                                <w:szCs w:val="12"/>
                                <w:u w:color="FEFEFE"/>
                                <w:lang w:val="en-US"/>
                              </w:rPr>
                              <w:t xml:space="preserve"> </w:t>
                            </w:r>
                            <w:proofErr w:type="spellStart"/>
                            <w:r w:rsidRPr="00AC007C">
                              <w:rPr>
                                <w:rFonts w:ascii="Calibri" w:hAnsi="Calibri"/>
                                <w:b/>
                                <w:bCs/>
                                <w:color w:val="FEFEFE"/>
                                <w:sz w:val="12"/>
                                <w:szCs w:val="12"/>
                                <w:u w:color="FEFEFE"/>
                                <w:lang w:val="es-ES_tradnl"/>
                              </w:rPr>
                              <w:t>Ffordd</w:t>
                            </w:r>
                            <w:proofErr w:type="spellEnd"/>
                            <w:r w:rsidRPr="00AC007C">
                              <w:rPr>
                                <w:rFonts w:ascii="Calibri" w:hAnsi="Calibri"/>
                                <w:b/>
                                <w:bCs/>
                                <w:color w:val="FEFEFE"/>
                                <w:sz w:val="12"/>
                                <w:szCs w:val="12"/>
                                <w:u w:color="FEFEFE"/>
                                <w:lang w:val="es-ES_tradnl"/>
                              </w:rPr>
                              <w:t xml:space="preserve"> y </w:t>
                            </w:r>
                            <w:proofErr w:type="spellStart"/>
                            <w:r w:rsidRPr="00AC007C">
                              <w:rPr>
                                <w:rFonts w:ascii="Calibri" w:hAnsi="Calibri"/>
                                <w:b/>
                                <w:bCs/>
                                <w:color w:val="FEFEFE"/>
                                <w:sz w:val="12"/>
                                <w:szCs w:val="12"/>
                                <w:u w:color="FEFEFE"/>
                                <w:lang w:val="es-ES_tradnl"/>
                              </w:rPr>
                              <w:t>Gogledd</w:t>
                            </w:r>
                            <w:proofErr w:type="spellEnd"/>
                            <w:r w:rsidRPr="00AC007C">
                              <w:rPr>
                                <w:rFonts w:ascii="Calibri" w:hAnsi="Calibri"/>
                                <w:b/>
                                <w:bCs/>
                                <w:color w:val="FEFEFE"/>
                                <w:sz w:val="12"/>
                                <w:szCs w:val="12"/>
                                <w:u w:color="FEFEFE"/>
                                <w:lang w:val="en-US"/>
                              </w:rPr>
                              <w:t xml:space="preserve"> </w:t>
                            </w:r>
                            <w:proofErr w:type="spellStart"/>
                            <w:r w:rsidRPr="00AC007C">
                              <w:rPr>
                                <w:rFonts w:ascii="Calibri" w:hAnsi="Calibri"/>
                                <w:b/>
                                <w:bCs/>
                                <w:color w:val="FEFEFE"/>
                                <w:sz w:val="12"/>
                                <w:szCs w:val="12"/>
                                <w:u w:color="FEFEFE"/>
                              </w:rPr>
                              <w:t>Caerdydd</w:t>
                            </w:r>
                            <w:proofErr w:type="spellEnd"/>
                            <w:r w:rsidRPr="00AC007C">
                              <w:rPr>
                                <w:rFonts w:ascii="Calibri" w:hAnsi="Calibri"/>
                                <w:b/>
                                <w:bCs/>
                                <w:color w:val="FEFEFE"/>
                                <w:sz w:val="12"/>
                                <w:szCs w:val="12"/>
                                <w:u w:color="FEFEFE"/>
                                <w:lang w:val="en-US"/>
                              </w:rPr>
                              <w:t xml:space="preserve"> </w:t>
                            </w:r>
                            <w:r w:rsidRPr="00AC007C">
                              <w:rPr>
                                <w:rFonts w:ascii="Calibri" w:hAnsi="Calibri"/>
                                <w:b/>
                                <w:bCs/>
                                <w:color w:val="FEFEFE"/>
                                <w:sz w:val="12"/>
                                <w:szCs w:val="12"/>
                                <w:u w:color="FEFEFE"/>
                                <w:lang w:val="fr-FR"/>
                              </w:rPr>
                              <w:t>CF10 3DY.</w:t>
                            </w:r>
                          </w:p>
                          <w:p w14:paraId="3FFE38E5" w14:textId="77777777" w:rsidR="00723086" w:rsidRPr="00AC007C" w:rsidRDefault="00723086" w:rsidP="00723086">
                            <w:pPr>
                              <w:pStyle w:val="BodyA"/>
                              <w:jc w:val="center"/>
                              <w:rPr>
                                <w:b/>
                                <w:sz w:val="12"/>
                                <w:szCs w:val="12"/>
                              </w:rPr>
                            </w:pPr>
                            <w:r w:rsidRPr="00AC007C">
                              <w:rPr>
                                <w:rFonts w:ascii="Calibri" w:hAnsi="Calibri"/>
                                <w:b/>
                                <w:bCs/>
                                <w:color w:val="FEFEFE"/>
                                <w:sz w:val="12"/>
                                <w:szCs w:val="12"/>
                                <w:u w:color="FEFEFE"/>
                                <w:lang w:val="en-US"/>
                              </w:rPr>
                              <w:t xml:space="preserve">TGP Cymru is the working name of </w:t>
                            </w:r>
                            <w:proofErr w:type="spellStart"/>
                            <w:r w:rsidRPr="00AC007C">
                              <w:rPr>
                                <w:rFonts w:ascii="Calibri" w:hAnsi="Calibri"/>
                                <w:b/>
                                <w:bCs/>
                                <w:color w:val="FEFEFE"/>
                                <w:sz w:val="12"/>
                                <w:szCs w:val="12"/>
                                <w:u w:color="FEFEFE"/>
                                <w:lang w:val="en-US"/>
                              </w:rPr>
                              <w:t>Tros</w:t>
                            </w:r>
                            <w:proofErr w:type="spellEnd"/>
                            <w:r w:rsidRPr="00AC007C">
                              <w:rPr>
                                <w:rFonts w:ascii="Calibri" w:hAnsi="Calibri"/>
                                <w:b/>
                                <w:bCs/>
                                <w:color w:val="FEFEFE"/>
                                <w:sz w:val="12"/>
                                <w:szCs w:val="12"/>
                                <w:u w:color="FEFEFE"/>
                                <w:lang w:val="en-US"/>
                              </w:rPr>
                              <w:t xml:space="preserve"> </w:t>
                            </w:r>
                            <w:proofErr w:type="spellStart"/>
                            <w:r w:rsidRPr="00AC007C">
                              <w:rPr>
                                <w:rFonts w:ascii="Calibri" w:hAnsi="Calibri"/>
                                <w:b/>
                                <w:bCs/>
                                <w:color w:val="FEFEFE"/>
                                <w:sz w:val="12"/>
                                <w:szCs w:val="12"/>
                                <w:u w:color="FEFEFE"/>
                                <w:lang w:val="en-US"/>
                              </w:rPr>
                              <w:t>Gynnal</w:t>
                            </w:r>
                            <w:proofErr w:type="spellEnd"/>
                            <w:r w:rsidRPr="00AC007C">
                              <w:rPr>
                                <w:rFonts w:ascii="Calibri" w:hAnsi="Calibri"/>
                                <w:b/>
                                <w:bCs/>
                                <w:color w:val="FEFEFE"/>
                                <w:sz w:val="12"/>
                                <w:szCs w:val="12"/>
                                <w:u w:color="FEFEFE"/>
                                <w:lang w:val="en-US"/>
                              </w:rPr>
                              <w:t xml:space="preserve"> Plant. Registered Charity No. 1099878. Registered as a company limited by guarantee No. 04422485 (England and Wales). Registered Office: 12 North Road Cardiff CF10 3DY.</w:t>
                            </w:r>
                          </w:p>
                        </w:txbxContent>
                      </wps:txbx>
                      <wps:bodyPr wrap="square" lIns="50800" tIns="50800" rIns="50800" bIns="50800" numCol="1" anchor="t">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C12460" id="Shape 1073741828" o:spid="_x0000_s1027" style="position:absolute;margin-left:6.25pt;margin-top:81.65pt;width:591pt;height:46.95pt;z-index:25167974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" filled="f" stroked="f" strokeweight="1pt">
                <v:stroke miterlimit="4"/>
                <v:textbox inset="4pt,4pt,4pt,4pt">
                  <w:txbxContent>
                    <w:p w14:paraId="3D9DFD8B" w14:textId="77777777" w:rsidR="00723086" w:rsidRDefault="00723086" w:rsidP="00723086">
                      <w:pPr>
                        <w:pStyle w:val="BodyA"/>
                        <w:jc w:val="center"/>
                        <w:rPr>
                          <w:rFonts w:ascii="Calibri" w:hAnsi="Calibri"/>
                          <w:b/>
                          <w:bCs/>
                          <w:color w:val="FEFEFE"/>
                          <w:sz w:val="12"/>
                          <w:szCs w:val="12"/>
                          <w:u w:color="FEFEFE"/>
                        </w:rPr>
                      </w:pPr>
                    </w:p>
                    <w:p w14:paraId="7114A4AB" w14:textId="77777777" w:rsidR="00723086" w:rsidRPr="00AC007C" w:rsidRDefault="00723086" w:rsidP="00723086">
                      <w:pPr>
                        <w:pStyle w:val="BodyA"/>
                        <w:jc w:val="center"/>
                        <w:rPr>
                          <w:rFonts w:ascii="Calibri" w:eastAsia="Calibri" w:hAnsi="Calibri" w:cs="Calibri"/>
                          <w:b/>
                          <w:bCs/>
                          <w:color w:val="FEFEFE"/>
                          <w:sz w:val="12"/>
                          <w:szCs w:val="12"/>
                          <w:u w:color="FEFEFE"/>
                        </w:rPr>
                      </w:pPr>
                      <w:r w:rsidRPr="007E3D6A">
                        <w:rPr>
                          <w:rFonts w:ascii="Calibri" w:hAnsi="Calibri"/>
                          <w:b/>
                          <w:bCs/>
                          <w:color w:val="FEFEFE"/>
                          <w:sz w:val="12"/>
                          <w:szCs w:val="12"/>
                          <w:u w:color="FEFEFE"/>
                        </w:rPr>
                        <w:t>T</w:t>
                      </w:r>
                      <w:r w:rsidRPr="00AC007C">
                        <w:rPr>
                          <w:rFonts w:ascii="Calibri" w:hAnsi="Calibri"/>
                          <w:b/>
                          <w:bCs/>
                          <w:color w:val="FEFEFE"/>
                          <w:sz w:val="12"/>
                          <w:szCs w:val="12"/>
                          <w:u w:color="FEFEFE"/>
                        </w:rPr>
                        <w:t xml:space="preserve">GP Cymru </w:t>
                      </w:r>
                      <w:proofErr w:type="spellStart"/>
                      <w:r w:rsidRPr="00AC007C">
                        <w:rPr>
                          <w:rFonts w:ascii="Calibri" w:hAnsi="Calibri"/>
                          <w:b/>
                          <w:bCs/>
                          <w:color w:val="FEFEFE"/>
                          <w:sz w:val="12"/>
                          <w:szCs w:val="12"/>
                          <w:u w:color="FEFEFE"/>
                        </w:rPr>
                        <w:t>yw</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enw</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gweithiol</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Tros</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Gynnal</w:t>
                      </w:r>
                      <w:proofErr w:type="spellEnd"/>
                      <w:r w:rsidRPr="00AC007C">
                        <w:rPr>
                          <w:rFonts w:ascii="Calibri" w:hAnsi="Calibri"/>
                          <w:b/>
                          <w:bCs/>
                          <w:color w:val="FEFEFE"/>
                          <w:sz w:val="12"/>
                          <w:szCs w:val="12"/>
                          <w:u w:color="FEFEFE"/>
                        </w:rPr>
                        <w:t xml:space="preserve"> Plant</w:t>
                      </w:r>
                      <w:r w:rsidRPr="00AC007C">
                        <w:rPr>
                          <w:rFonts w:ascii="Calibri" w:hAnsi="Calibri"/>
                          <w:b/>
                          <w:bCs/>
                          <w:color w:val="FEFEFE"/>
                          <w:sz w:val="12"/>
                          <w:szCs w:val="12"/>
                          <w:u w:color="FEFEFE"/>
                          <w:lang w:val="en-US"/>
                        </w:rPr>
                        <w:t xml:space="preserve">. </w:t>
                      </w:r>
                      <w:proofErr w:type="spellStart"/>
                      <w:r w:rsidRPr="00AC007C">
                        <w:rPr>
                          <w:rFonts w:ascii="Calibri" w:hAnsi="Calibri"/>
                          <w:b/>
                          <w:bCs/>
                          <w:color w:val="FEFEFE"/>
                          <w:sz w:val="12"/>
                          <w:szCs w:val="12"/>
                          <w:u w:color="FEFEFE"/>
                        </w:rPr>
                        <w:t>Elusen</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Gofrestredig</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Rhif</w:t>
                      </w:r>
                      <w:proofErr w:type="spellEnd"/>
                      <w:r w:rsidRPr="00AC007C">
                        <w:rPr>
                          <w:rFonts w:ascii="Calibri" w:hAnsi="Calibri"/>
                          <w:b/>
                          <w:bCs/>
                          <w:color w:val="FEFEFE"/>
                          <w:sz w:val="12"/>
                          <w:szCs w:val="12"/>
                          <w:u w:color="FEFEFE"/>
                        </w:rPr>
                        <w:t xml:space="preserve"> 1099878. </w:t>
                      </w:r>
                      <w:proofErr w:type="spellStart"/>
                      <w:r w:rsidRPr="00AC007C">
                        <w:rPr>
                          <w:rFonts w:ascii="Calibri" w:hAnsi="Calibri"/>
                          <w:b/>
                          <w:bCs/>
                          <w:color w:val="FEFEFE"/>
                          <w:sz w:val="12"/>
                          <w:szCs w:val="12"/>
                          <w:u w:color="FEFEFE"/>
                        </w:rPr>
                        <w:t>Cofrestrwyd</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yn</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gwmni</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cyfyngedig</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drwy</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warant</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Rhif</w:t>
                      </w:r>
                      <w:proofErr w:type="spellEnd"/>
                      <w:r w:rsidRPr="00AC007C">
                        <w:rPr>
                          <w:rFonts w:ascii="Calibri" w:hAnsi="Calibri"/>
                          <w:b/>
                          <w:bCs/>
                          <w:color w:val="FEFEFE"/>
                          <w:sz w:val="12"/>
                          <w:szCs w:val="12"/>
                          <w:u w:color="FEFEFE"/>
                          <w:lang w:val="en-US"/>
                        </w:rPr>
                        <w:t>.</w:t>
                      </w:r>
                      <w:r w:rsidRPr="00AC007C">
                        <w:rPr>
                          <w:rFonts w:ascii="Calibri" w:hAnsi="Calibri"/>
                          <w:b/>
                          <w:bCs/>
                          <w:color w:val="FEFEFE"/>
                          <w:sz w:val="12"/>
                          <w:szCs w:val="12"/>
                          <w:u w:color="FEFEFE"/>
                        </w:rPr>
                        <w:t xml:space="preserve"> 04422485 (Cymru a </w:t>
                      </w:r>
                      <w:proofErr w:type="spellStart"/>
                      <w:r w:rsidRPr="00AC007C">
                        <w:rPr>
                          <w:rFonts w:ascii="Calibri" w:hAnsi="Calibri"/>
                          <w:b/>
                          <w:bCs/>
                          <w:color w:val="FEFEFE"/>
                          <w:sz w:val="12"/>
                          <w:szCs w:val="12"/>
                          <w:u w:color="FEFEFE"/>
                        </w:rPr>
                        <w:t>Lloegr</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Swyddfa</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gofrestredig</w:t>
                      </w:r>
                      <w:proofErr w:type="spellEnd"/>
                      <w:r w:rsidRPr="00AC007C">
                        <w:rPr>
                          <w:rFonts w:ascii="Calibri" w:hAnsi="Calibri"/>
                          <w:b/>
                          <w:bCs/>
                          <w:color w:val="FEFEFE"/>
                          <w:sz w:val="12"/>
                          <w:szCs w:val="12"/>
                          <w:u w:color="FEFEFE"/>
                        </w:rPr>
                        <w:t>: 12</w:t>
                      </w:r>
                      <w:r w:rsidRPr="00AC007C">
                        <w:rPr>
                          <w:rFonts w:ascii="Calibri" w:hAnsi="Calibri"/>
                          <w:b/>
                          <w:bCs/>
                          <w:color w:val="FEFEFE"/>
                          <w:sz w:val="12"/>
                          <w:szCs w:val="12"/>
                          <w:u w:color="FEFEFE"/>
                          <w:lang w:val="en-US"/>
                        </w:rPr>
                        <w:t xml:space="preserve"> </w:t>
                      </w:r>
                      <w:proofErr w:type="spellStart"/>
                      <w:r w:rsidRPr="00AC007C">
                        <w:rPr>
                          <w:rFonts w:ascii="Calibri" w:hAnsi="Calibri"/>
                          <w:b/>
                          <w:bCs/>
                          <w:color w:val="FEFEFE"/>
                          <w:sz w:val="12"/>
                          <w:szCs w:val="12"/>
                          <w:u w:color="FEFEFE"/>
                          <w:lang w:val="es-ES_tradnl"/>
                        </w:rPr>
                        <w:t>Ffordd</w:t>
                      </w:r>
                      <w:proofErr w:type="spellEnd"/>
                      <w:r w:rsidRPr="00AC007C">
                        <w:rPr>
                          <w:rFonts w:ascii="Calibri" w:hAnsi="Calibri"/>
                          <w:b/>
                          <w:bCs/>
                          <w:color w:val="FEFEFE"/>
                          <w:sz w:val="12"/>
                          <w:szCs w:val="12"/>
                          <w:u w:color="FEFEFE"/>
                          <w:lang w:val="es-ES_tradnl"/>
                        </w:rPr>
                        <w:t xml:space="preserve"> y </w:t>
                      </w:r>
                      <w:proofErr w:type="spellStart"/>
                      <w:r w:rsidRPr="00AC007C">
                        <w:rPr>
                          <w:rFonts w:ascii="Calibri" w:hAnsi="Calibri"/>
                          <w:b/>
                          <w:bCs/>
                          <w:color w:val="FEFEFE"/>
                          <w:sz w:val="12"/>
                          <w:szCs w:val="12"/>
                          <w:u w:color="FEFEFE"/>
                          <w:lang w:val="es-ES_tradnl"/>
                        </w:rPr>
                        <w:t>Gogledd</w:t>
                      </w:r>
                      <w:proofErr w:type="spellEnd"/>
                      <w:r w:rsidRPr="00AC007C">
                        <w:rPr>
                          <w:rFonts w:ascii="Calibri" w:hAnsi="Calibri"/>
                          <w:b/>
                          <w:bCs/>
                          <w:color w:val="FEFEFE"/>
                          <w:sz w:val="12"/>
                          <w:szCs w:val="12"/>
                          <w:u w:color="FEFEFE"/>
                          <w:lang w:val="en-US"/>
                        </w:rPr>
                        <w:t xml:space="preserve"> </w:t>
                      </w:r>
                      <w:proofErr w:type="spellStart"/>
                      <w:r w:rsidRPr="00AC007C">
                        <w:rPr>
                          <w:rFonts w:ascii="Calibri" w:hAnsi="Calibri"/>
                          <w:b/>
                          <w:bCs/>
                          <w:color w:val="FEFEFE"/>
                          <w:sz w:val="12"/>
                          <w:szCs w:val="12"/>
                          <w:u w:color="FEFEFE"/>
                        </w:rPr>
                        <w:t>Caerdydd</w:t>
                      </w:r>
                      <w:proofErr w:type="spellEnd"/>
                      <w:r w:rsidRPr="00AC007C">
                        <w:rPr>
                          <w:rFonts w:ascii="Calibri" w:hAnsi="Calibri"/>
                          <w:b/>
                          <w:bCs/>
                          <w:color w:val="FEFEFE"/>
                          <w:sz w:val="12"/>
                          <w:szCs w:val="12"/>
                          <w:u w:color="FEFEFE"/>
                          <w:lang w:val="en-US"/>
                        </w:rPr>
                        <w:t xml:space="preserve"> </w:t>
                      </w:r>
                      <w:r w:rsidRPr="00AC007C">
                        <w:rPr>
                          <w:rFonts w:ascii="Calibri" w:hAnsi="Calibri"/>
                          <w:b/>
                          <w:bCs/>
                          <w:color w:val="FEFEFE"/>
                          <w:sz w:val="12"/>
                          <w:szCs w:val="12"/>
                          <w:u w:color="FEFEFE"/>
                          <w:lang w:val="fr-FR"/>
                        </w:rPr>
                        <w:t>CF10 3DY.</w:t>
                      </w:r>
                    </w:p>
                    <w:p w14:paraId="3FFE38E5" w14:textId="77777777" w:rsidR="00723086" w:rsidRPr="00AC007C" w:rsidRDefault="00723086" w:rsidP="00723086">
                      <w:pPr>
                        <w:pStyle w:val="BodyA"/>
                        <w:jc w:val="center"/>
                        <w:rPr>
                          <w:b/>
                          <w:sz w:val="12"/>
                          <w:szCs w:val="12"/>
                        </w:rPr>
                      </w:pPr>
                      <w:r w:rsidRPr="00AC007C">
                        <w:rPr>
                          <w:rFonts w:ascii="Calibri" w:hAnsi="Calibri"/>
                          <w:b/>
                          <w:bCs/>
                          <w:color w:val="FEFEFE"/>
                          <w:sz w:val="12"/>
                          <w:szCs w:val="12"/>
                          <w:u w:color="FEFEFE"/>
                          <w:lang w:val="en-US"/>
                        </w:rPr>
                        <w:t xml:space="preserve">TGP Cymru is the working name of </w:t>
                      </w:r>
                      <w:proofErr w:type="spellStart"/>
                      <w:r w:rsidRPr="00AC007C">
                        <w:rPr>
                          <w:rFonts w:ascii="Calibri" w:hAnsi="Calibri"/>
                          <w:b/>
                          <w:bCs/>
                          <w:color w:val="FEFEFE"/>
                          <w:sz w:val="12"/>
                          <w:szCs w:val="12"/>
                          <w:u w:color="FEFEFE"/>
                          <w:lang w:val="en-US"/>
                        </w:rPr>
                        <w:t>Tros</w:t>
                      </w:r>
                      <w:proofErr w:type="spellEnd"/>
                      <w:r w:rsidRPr="00AC007C">
                        <w:rPr>
                          <w:rFonts w:ascii="Calibri" w:hAnsi="Calibri"/>
                          <w:b/>
                          <w:bCs/>
                          <w:color w:val="FEFEFE"/>
                          <w:sz w:val="12"/>
                          <w:szCs w:val="12"/>
                          <w:u w:color="FEFEFE"/>
                          <w:lang w:val="en-US"/>
                        </w:rPr>
                        <w:t xml:space="preserve"> </w:t>
                      </w:r>
                      <w:proofErr w:type="spellStart"/>
                      <w:r w:rsidRPr="00AC007C">
                        <w:rPr>
                          <w:rFonts w:ascii="Calibri" w:hAnsi="Calibri"/>
                          <w:b/>
                          <w:bCs/>
                          <w:color w:val="FEFEFE"/>
                          <w:sz w:val="12"/>
                          <w:szCs w:val="12"/>
                          <w:u w:color="FEFEFE"/>
                          <w:lang w:val="en-US"/>
                        </w:rPr>
                        <w:t>Gynnal</w:t>
                      </w:r>
                      <w:proofErr w:type="spellEnd"/>
                      <w:r w:rsidRPr="00AC007C">
                        <w:rPr>
                          <w:rFonts w:ascii="Calibri" w:hAnsi="Calibri"/>
                          <w:b/>
                          <w:bCs/>
                          <w:color w:val="FEFEFE"/>
                          <w:sz w:val="12"/>
                          <w:szCs w:val="12"/>
                          <w:u w:color="FEFEFE"/>
                          <w:lang w:val="en-US"/>
                        </w:rPr>
                        <w:t xml:space="preserve"> Plant. Registered Charity No. 1099878. Registered as a company limited by guarantee No. 04422485 (England and Wales). Registered Office: 12 North Road Cardiff CF10 3DY.</w:t>
                      </w:r>
                    </w:p>
                  </w:txbxContent>
                </v:textbox>
                <w10:wrap anchorx="page"/>
              </v:rect>
            </w:pict>
          </mc:Fallback>
        </mc:AlternateContent>
      </w:r>
      <w:r>
        <w:rPr>
          <w:noProof/>
          <w:lang w:eastAsia="en-GB"/>
        </w:rPr>
        <w:drawing>
          <wp:anchor distT="0" distB="0" distL="114300" distR="114300" simplePos="0" relativeHeight="251673600" behindDoc="0" locked="0" layoutInCell="1" allowOverlap="1" wp14:anchorId="168505E4" wp14:editId="27BE0894">
            <wp:simplePos x="0" y="0"/>
            <wp:positionH relativeFrom="page">
              <wp:posOffset>-463716</wp:posOffset>
            </wp:positionH>
            <wp:positionV relativeFrom="paragraph">
              <wp:posOffset>414158</wp:posOffset>
            </wp:positionV>
            <wp:extent cx="8582025" cy="1214120"/>
            <wp:effectExtent l="0" t="0" r="9525" b="5080"/>
            <wp:wrapNone/>
            <wp:docPr id="107374182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image5.png"/>
                    <pic:cNvPicPr>
                      <a:picLocks noChangeAspect="1"/>
                    </pic:cNvPicPr>
                  </pic:nvPicPr>
                  <pic:blipFill>
                    <a:blip r:embed="rId8"/>
                    <a:stretch>
                      <a:fillRect/>
                    </a:stretch>
                  </pic:blipFill>
                  <pic:spPr>
                    <a:xfrm>
                      <a:off x="0" y="0"/>
                      <a:ext cx="8582025" cy="1214120"/>
                    </a:xfrm>
                    <a:prstGeom prst="rect">
                      <a:avLst/>
                    </a:prstGeom>
                    <a:ln w="12700" cap="flat">
                      <a:noFill/>
                      <a:miter lim="400000"/>
                    </a:ln>
                    <a:effectLst/>
                  </pic:spPr>
                </pic:pic>
              </a:graphicData>
            </a:graphic>
          </wp:anchor>
        </w:drawing>
      </w:r>
      <w:r w:rsidR="00F21816">
        <w:rPr>
          <w:noProof/>
          <w:lang w:eastAsia="en-GB"/>
        </w:rPr>
        <mc:AlternateContent>
          <mc:Choice Requires="wps">
            <w:drawing>
              <wp:anchor distT="0" distB="0" distL="114300" distR="114300" simplePos="0" relativeHeight="251677696" behindDoc="0" locked="0" layoutInCell="1" allowOverlap="1" wp14:anchorId="505C6A20" wp14:editId="643C1B8D">
                <wp:simplePos x="0" y="0"/>
                <wp:positionH relativeFrom="page">
                  <wp:align>left</wp:align>
                </wp:positionH>
                <wp:positionV relativeFrom="paragraph">
                  <wp:posOffset>1724749</wp:posOffset>
                </wp:positionV>
                <wp:extent cx="7505591" cy="595986"/>
                <wp:effectExtent l="0" t="0" r="0" b="0"/>
                <wp:wrapNone/>
                <wp:docPr id="10" name="Shape 1073741828"/>
                <wp:cNvGraphicFramePr/>
                <a:graphic xmlns:a="http://schemas.openxmlformats.org/drawingml/2006/main">
                  <a:graphicData uri="http://schemas.microsoft.com/office/word/2010/wordprocessingShape">
                    <wps:wsp>
                      <wps:cNvSpPr/>
                      <wps:spPr>
                        <a:xfrm>
                          <a:off x="0" y="0"/>
                          <a:ext cx="7505591" cy="595986"/>
                        </a:xfrm>
                        <a:prstGeom prst="rect">
                          <a:avLst/>
                        </a:prstGeom>
                        <a:noFill/>
                        <a:ln w="12700" cap="flat">
                          <a:noFill/>
                          <a:miter lim="400000"/>
                        </a:ln>
                        <a:effectLst/>
                      </wps:spPr>
                      <wps:txbx>
                        <w:txbxContent>
                          <w:p w14:paraId="72FA39D8" w14:textId="77777777" w:rsidR="00F21816" w:rsidRDefault="00F21816" w:rsidP="00F21816">
                            <w:pPr>
                              <w:pStyle w:val="BodyA"/>
                              <w:jc w:val="center"/>
                              <w:rPr>
                                <w:rFonts w:ascii="Calibri" w:hAnsi="Calibri"/>
                                <w:b/>
                                <w:bCs/>
                                <w:color w:val="FEFEFE"/>
                                <w:sz w:val="12"/>
                                <w:szCs w:val="12"/>
                                <w:u w:color="FEFEFE"/>
                              </w:rPr>
                            </w:pPr>
                          </w:p>
                          <w:p w14:paraId="0489FB06" w14:textId="77777777" w:rsidR="00F21816" w:rsidRPr="00AC007C" w:rsidRDefault="00F21816" w:rsidP="00F21816">
                            <w:pPr>
                              <w:pStyle w:val="BodyA"/>
                              <w:jc w:val="center"/>
                              <w:rPr>
                                <w:rFonts w:ascii="Calibri" w:eastAsia="Calibri" w:hAnsi="Calibri" w:cs="Calibri"/>
                                <w:b/>
                                <w:bCs/>
                                <w:color w:val="FEFEFE"/>
                                <w:sz w:val="12"/>
                                <w:szCs w:val="12"/>
                                <w:u w:color="FEFEFE"/>
                              </w:rPr>
                            </w:pPr>
                            <w:r w:rsidRPr="007E3D6A">
                              <w:rPr>
                                <w:rFonts w:ascii="Calibri" w:hAnsi="Calibri"/>
                                <w:b/>
                                <w:bCs/>
                                <w:color w:val="FEFEFE"/>
                                <w:sz w:val="12"/>
                                <w:szCs w:val="12"/>
                                <w:u w:color="FEFEFE"/>
                              </w:rPr>
                              <w:t>T</w:t>
                            </w:r>
                            <w:r w:rsidRPr="00AC007C">
                              <w:rPr>
                                <w:rFonts w:ascii="Calibri" w:hAnsi="Calibri"/>
                                <w:b/>
                                <w:bCs/>
                                <w:color w:val="FEFEFE"/>
                                <w:sz w:val="12"/>
                                <w:szCs w:val="12"/>
                                <w:u w:color="FEFEFE"/>
                              </w:rPr>
                              <w:t xml:space="preserve">GP </w:t>
                            </w:r>
                            <w:proofErr w:type="spellStart"/>
                            <w:r w:rsidRPr="00AC007C">
                              <w:rPr>
                                <w:rFonts w:ascii="Calibri" w:hAnsi="Calibri"/>
                                <w:b/>
                                <w:bCs/>
                                <w:color w:val="FEFEFE"/>
                                <w:sz w:val="12"/>
                                <w:szCs w:val="12"/>
                                <w:u w:color="FEFEFE"/>
                              </w:rPr>
                              <w:t>Cymru</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yw</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enw</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gweithiol</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Tros</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Gynnal</w:t>
                            </w:r>
                            <w:proofErr w:type="spellEnd"/>
                            <w:r w:rsidRPr="00AC007C">
                              <w:rPr>
                                <w:rFonts w:ascii="Calibri" w:hAnsi="Calibri"/>
                                <w:b/>
                                <w:bCs/>
                                <w:color w:val="FEFEFE"/>
                                <w:sz w:val="12"/>
                                <w:szCs w:val="12"/>
                                <w:u w:color="FEFEFE"/>
                              </w:rPr>
                              <w:t xml:space="preserve"> Plant</w:t>
                            </w:r>
                            <w:r w:rsidRPr="00AC007C">
                              <w:rPr>
                                <w:rFonts w:ascii="Calibri" w:hAnsi="Calibri"/>
                                <w:b/>
                                <w:bCs/>
                                <w:color w:val="FEFEFE"/>
                                <w:sz w:val="12"/>
                                <w:szCs w:val="12"/>
                                <w:u w:color="FEFEFE"/>
                                <w:lang w:val="en-US"/>
                              </w:rPr>
                              <w:t xml:space="preserve">. </w:t>
                            </w:r>
                            <w:proofErr w:type="spellStart"/>
                            <w:r w:rsidRPr="00AC007C">
                              <w:rPr>
                                <w:rFonts w:ascii="Calibri" w:hAnsi="Calibri"/>
                                <w:b/>
                                <w:bCs/>
                                <w:color w:val="FEFEFE"/>
                                <w:sz w:val="12"/>
                                <w:szCs w:val="12"/>
                                <w:u w:color="FEFEFE"/>
                              </w:rPr>
                              <w:t>Elusen</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Gofrestredig</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Rhif</w:t>
                            </w:r>
                            <w:proofErr w:type="spellEnd"/>
                            <w:r w:rsidRPr="00AC007C">
                              <w:rPr>
                                <w:rFonts w:ascii="Calibri" w:hAnsi="Calibri"/>
                                <w:b/>
                                <w:bCs/>
                                <w:color w:val="FEFEFE"/>
                                <w:sz w:val="12"/>
                                <w:szCs w:val="12"/>
                                <w:u w:color="FEFEFE"/>
                              </w:rPr>
                              <w:t xml:space="preserve"> 1099878. </w:t>
                            </w:r>
                            <w:proofErr w:type="spellStart"/>
                            <w:r w:rsidRPr="00AC007C">
                              <w:rPr>
                                <w:rFonts w:ascii="Calibri" w:hAnsi="Calibri"/>
                                <w:b/>
                                <w:bCs/>
                                <w:color w:val="FEFEFE"/>
                                <w:sz w:val="12"/>
                                <w:szCs w:val="12"/>
                                <w:u w:color="FEFEFE"/>
                              </w:rPr>
                              <w:t>Cofrestrwyd</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yn</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gwmni</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cyfyngedig</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drwy</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warant</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Rhif</w:t>
                            </w:r>
                            <w:proofErr w:type="spellEnd"/>
                            <w:r w:rsidRPr="00AC007C">
                              <w:rPr>
                                <w:rFonts w:ascii="Calibri" w:hAnsi="Calibri"/>
                                <w:b/>
                                <w:bCs/>
                                <w:color w:val="FEFEFE"/>
                                <w:sz w:val="12"/>
                                <w:szCs w:val="12"/>
                                <w:u w:color="FEFEFE"/>
                                <w:lang w:val="en-US"/>
                              </w:rPr>
                              <w:t>.</w:t>
                            </w:r>
                            <w:r w:rsidRPr="00AC007C">
                              <w:rPr>
                                <w:rFonts w:ascii="Calibri" w:hAnsi="Calibri"/>
                                <w:b/>
                                <w:bCs/>
                                <w:color w:val="FEFEFE"/>
                                <w:sz w:val="12"/>
                                <w:szCs w:val="12"/>
                                <w:u w:color="FEFEFE"/>
                              </w:rPr>
                              <w:t xml:space="preserve"> 04422485 (</w:t>
                            </w:r>
                            <w:proofErr w:type="spellStart"/>
                            <w:r w:rsidRPr="00AC007C">
                              <w:rPr>
                                <w:rFonts w:ascii="Calibri" w:hAnsi="Calibri"/>
                                <w:b/>
                                <w:bCs/>
                                <w:color w:val="FEFEFE"/>
                                <w:sz w:val="12"/>
                                <w:szCs w:val="12"/>
                                <w:u w:color="FEFEFE"/>
                              </w:rPr>
                              <w:t>Cymru</w:t>
                            </w:r>
                            <w:proofErr w:type="spellEnd"/>
                            <w:r w:rsidRPr="00AC007C">
                              <w:rPr>
                                <w:rFonts w:ascii="Calibri" w:hAnsi="Calibri"/>
                                <w:b/>
                                <w:bCs/>
                                <w:color w:val="FEFEFE"/>
                                <w:sz w:val="12"/>
                                <w:szCs w:val="12"/>
                                <w:u w:color="FEFEFE"/>
                              </w:rPr>
                              <w:t xml:space="preserve"> a </w:t>
                            </w:r>
                            <w:proofErr w:type="spellStart"/>
                            <w:r w:rsidRPr="00AC007C">
                              <w:rPr>
                                <w:rFonts w:ascii="Calibri" w:hAnsi="Calibri"/>
                                <w:b/>
                                <w:bCs/>
                                <w:color w:val="FEFEFE"/>
                                <w:sz w:val="12"/>
                                <w:szCs w:val="12"/>
                                <w:u w:color="FEFEFE"/>
                              </w:rPr>
                              <w:t>Lloegr</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Swyddfa</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gofrestredig</w:t>
                            </w:r>
                            <w:proofErr w:type="spellEnd"/>
                            <w:r w:rsidRPr="00AC007C">
                              <w:rPr>
                                <w:rFonts w:ascii="Calibri" w:hAnsi="Calibri"/>
                                <w:b/>
                                <w:bCs/>
                                <w:color w:val="FEFEFE"/>
                                <w:sz w:val="12"/>
                                <w:szCs w:val="12"/>
                                <w:u w:color="FEFEFE"/>
                              </w:rPr>
                              <w:t>: 12</w:t>
                            </w:r>
                            <w:r w:rsidRPr="00AC007C">
                              <w:rPr>
                                <w:rFonts w:ascii="Calibri" w:hAnsi="Calibri"/>
                                <w:b/>
                                <w:bCs/>
                                <w:color w:val="FEFEFE"/>
                                <w:sz w:val="12"/>
                                <w:szCs w:val="12"/>
                                <w:u w:color="FEFEFE"/>
                                <w:lang w:val="en-US"/>
                              </w:rPr>
                              <w:t xml:space="preserve"> </w:t>
                            </w:r>
                            <w:proofErr w:type="spellStart"/>
                            <w:r w:rsidRPr="00AC007C">
                              <w:rPr>
                                <w:rFonts w:ascii="Calibri" w:hAnsi="Calibri"/>
                                <w:b/>
                                <w:bCs/>
                                <w:color w:val="FEFEFE"/>
                                <w:sz w:val="12"/>
                                <w:szCs w:val="12"/>
                                <w:u w:color="FEFEFE"/>
                                <w:lang w:val="es-ES_tradnl"/>
                              </w:rPr>
                              <w:t>Ffordd</w:t>
                            </w:r>
                            <w:proofErr w:type="spellEnd"/>
                            <w:r w:rsidRPr="00AC007C">
                              <w:rPr>
                                <w:rFonts w:ascii="Calibri" w:hAnsi="Calibri"/>
                                <w:b/>
                                <w:bCs/>
                                <w:color w:val="FEFEFE"/>
                                <w:sz w:val="12"/>
                                <w:szCs w:val="12"/>
                                <w:u w:color="FEFEFE"/>
                                <w:lang w:val="es-ES_tradnl"/>
                              </w:rPr>
                              <w:t xml:space="preserve"> y </w:t>
                            </w:r>
                            <w:proofErr w:type="spellStart"/>
                            <w:r w:rsidRPr="00AC007C">
                              <w:rPr>
                                <w:rFonts w:ascii="Calibri" w:hAnsi="Calibri"/>
                                <w:b/>
                                <w:bCs/>
                                <w:color w:val="FEFEFE"/>
                                <w:sz w:val="12"/>
                                <w:szCs w:val="12"/>
                                <w:u w:color="FEFEFE"/>
                                <w:lang w:val="es-ES_tradnl"/>
                              </w:rPr>
                              <w:t>Gogledd</w:t>
                            </w:r>
                            <w:proofErr w:type="spellEnd"/>
                            <w:r w:rsidRPr="00AC007C">
                              <w:rPr>
                                <w:rFonts w:ascii="Calibri" w:hAnsi="Calibri"/>
                                <w:b/>
                                <w:bCs/>
                                <w:color w:val="FEFEFE"/>
                                <w:sz w:val="12"/>
                                <w:szCs w:val="12"/>
                                <w:u w:color="FEFEFE"/>
                                <w:lang w:val="en-US"/>
                              </w:rPr>
                              <w:t xml:space="preserve"> </w:t>
                            </w:r>
                            <w:proofErr w:type="spellStart"/>
                            <w:r w:rsidRPr="00AC007C">
                              <w:rPr>
                                <w:rFonts w:ascii="Calibri" w:hAnsi="Calibri"/>
                                <w:b/>
                                <w:bCs/>
                                <w:color w:val="FEFEFE"/>
                                <w:sz w:val="12"/>
                                <w:szCs w:val="12"/>
                                <w:u w:color="FEFEFE"/>
                              </w:rPr>
                              <w:t>Caerdydd</w:t>
                            </w:r>
                            <w:proofErr w:type="spellEnd"/>
                            <w:r w:rsidRPr="00AC007C">
                              <w:rPr>
                                <w:rFonts w:ascii="Calibri" w:hAnsi="Calibri"/>
                                <w:b/>
                                <w:bCs/>
                                <w:color w:val="FEFEFE"/>
                                <w:sz w:val="12"/>
                                <w:szCs w:val="12"/>
                                <w:u w:color="FEFEFE"/>
                                <w:lang w:val="en-US"/>
                              </w:rPr>
                              <w:t xml:space="preserve"> </w:t>
                            </w:r>
                            <w:r w:rsidRPr="00AC007C">
                              <w:rPr>
                                <w:rFonts w:ascii="Calibri" w:hAnsi="Calibri"/>
                                <w:b/>
                                <w:bCs/>
                                <w:color w:val="FEFEFE"/>
                                <w:sz w:val="12"/>
                                <w:szCs w:val="12"/>
                                <w:u w:color="FEFEFE"/>
                                <w:lang w:val="fr-FR"/>
                              </w:rPr>
                              <w:t>CF10 3DY.</w:t>
                            </w:r>
                          </w:p>
                          <w:p w14:paraId="3C6FC9DB" w14:textId="0BF4A8EF" w:rsidR="00F21816" w:rsidRPr="00AC007C" w:rsidRDefault="00F21816" w:rsidP="00F21816">
                            <w:pPr>
                              <w:pStyle w:val="BodyA"/>
                              <w:jc w:val="center"/>
                              <w:rPr>
                                <w:b/>
                                <w:sz w:val="12"/>
                                <w:szCs w:val="12"/>
                              </w:rPr>
                            </w:pPr>
                            <w:r w:rsidRPr="00AC007C">
                              <w:rPr>
                                <w:rFonts w:ascii="Calibri" w:hAnsi="Calibri"/>
                                <w:b/>
                                <w:bCs/>
                                <w:color w:val="FEFEFE"/>
                                <w:sz w:val="12"/>
                                <w:szCs w:val="12"/>
                                <w:u w:color="FEFEFE"/>
                                <w:lang w:val="en-US"/>
                              </w:rPr>
                              <w:t xml:space="preserve">TGP Cymru is the working name of </w:t>
                            </w:r>
                            <w:proofErr w:type="spellStart"/>
                            <w:r w:rsidRPr="00AC007C">
                              <w:rPr>
                                <w:rFonts w:ascii="Calibri" w:hAnsi="Calibri"/>
                                <w:b/>
                                <w:bCs/>
                                <w:color w:val="FEFEFE"/>
                                <w:sz w:val="12"/>
                                <w:szCs w:val="12"/>
                                <w:u w:color="FEFEFE"/>
                                <w:lang w:val="en-US"/>
                              </w:rPr>
                              <w:t>Tros</w:t>
                            </w:r>
                            <w:proofErr w:type="spellEnd"/>
                            <w:r w:rsidRPr="00AC007C">
                              <w:rPr>
                                <w:rFonts w:ascii="Calibri" w:hAnsi="Calibri"/>
                                <w:b/>
                                <w:bCs/>
                                <w:color w:val="FEFEFE"/>
                                <w:sz w:val="12"/>
                                <w:szCs w:val="12"/>
                                <w:u w:color="FEFEFE"/>
                                <w:lang w:val="en-US"/>
                              </w:rPr>
                              <w:t xml:space="preserve"> </w:t>
                            </w:r>
                            <w:proofErr w:type="spellStart"/>
                            <w:r w:rsidRPr="00AC007C">
                              <w:rPr>
                                <w:rFonts w:ascii="Calibri" w:hAnsi="Calibri"/>
                                <w:b/>
                                <w:bCs/>
                                <w:color w:val="FEFEFE"/>
                                <w:sz w:val="12"/>
                                <w:szCs w:val="12"/>
                                <w:u w:color="FEFEFE"/>
                                <w:lang w:val="en-US"/>
                              </w:rPr>
                              <w:t>Gynnal</w:t>
                            </w:r>
                            <w:proofErr w:type="spellEnd"/>
                            <w:r w:rsidRPr="00AC007C">
                              <w:rPr>
                                <w:rFonts w:ascii="Calibri" w:hAnsi="Calibri"/>
                                <w:b/>
                                <w:bCs/>
                                <w:color w:val="FEFEFE"/>
                                <w:sz w:val="12"/>
                                <w:szCs w:val="12"/>
                                <w:u w:color="FEFEFE"/>
                                <w:lang w:val="en-US"/>
                              </w:rPr>
                              <w:t xml:space="preserve"> Plant. Registered Charity No. 1099878. Registered as a </w:t>
                            </w:r>
                            <w:proofErr w:type="spellStart"/>
                            <w:r w:rsidRPr="00AC007C">
                              <w:rPr>
                                <w:rFonts w:ascii="Calibri" w:hAnsi="Calibri"/>
                                <w:b/>
                                <w:bCs/>
                                <w:color w:val="FEFEFE"/>
                                <w:sz w:val="12"/>
                                <w:szCs w:val="12"/>
                                <w:u w:color="FEFEFE"/>
                                <w:lang w:val="en-US"/>
                              </w:rPr>
                              <w:t>copany</w:t>
                            </w:r>
                            <w:proofErr w:type="spellEnd"/>
                            <w:r w:rsidRPr="00AC007C">
                              <w:rPr>
                                <w:rFonts w:ascii="Calibri" w:hAnsi="Calibri"/>
                                <w:b/>
                                <w:bCs/>
                                <w:color w:val="FEFEFE"/>
                                <w:sz w:val="12"/>
                                <w:szCs w:val="12"/>
                                <w:u w:color="FEFEFE"/>
                                <w:lang w:val="en-US"/>
                              </w:rPr>
                              <w:t xml:space="preserve"> limited by guarantee No. 04422485 (England and Wales). Registered Office: 12 North Road Cardiff CF10 3DY.</w:t>
                            </w:r>
                          </w:p>
                        </w:txbxContent>
                      </wps:txbx>
                      <wps:bodyPr wrap="square" lIns="50800" tIns="50800" rIns="50800" bIns="50800" numCol="1" anchor="t">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5C6A20" id="_x0000_s1028" style="position:absolute;margin-left:0;margin-top:135.8pt;width:591pt;height:46.95pt;z-index:251677696;visibility:visible;mso-wrap-style:square;mso-wrap-distance-left:9pt;mso-wrap-distance-top:0;mso-wrap-distance-right:9pt;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" filled="f" stroked="f" strokeweight="1pt">
                <v:stroke miterlimit="4"/>
                <v:textbox inset="4pt,4pt,4pt,4pt">
                  <w:txbxContent>
                    <w:p w14:paraId="72FA39D8" w14:textId="77777777" w:rsidR="00F21816" w:rsidRDefault="00F21816" w:rsidP="00F21816">
                      <w:pPr>
                        <w:pStyle w:val="BodyA"/>
                        <w:jc w:val="center"/>
                        <w:rPr>
                          <w:rFonts w:ascii="Calibri" w:hAnsi="Calibri"/>
                          <w:b/>
                          <w:bCs/>
                          <w:color w:val="FEFEFE"/>
                          <w:sz w:val="12"/>
                          <w:szCs w:val="12"/>
                          <w:u w:color="FEFEFE"/>
                        </w:rPr>
                      </w:pPr>
                    </w:p>
                    <w:p w14:paraId="0489FB06" w14:textId="77777777" w:rsidR="00F21816" w:rsidRPr="00AC007C" w:rsidRDefault="00F21816" w:rsidP="00F21816">
                      <w:pPr>
                        <w:pStyle w:val="BodyA"/>
                        <w:jc w:val="center"/>
                        <w:rPr>
                          <w:rFonts w:ascii="Calibri" w:eastAsia="Calibri" w:hAnsi="Calibri" w:cs="Calibri"/>
                          <w:b/>
                          <w:bCs/>
                          <w:color w:val="FEFEFE"/>
                          <w:sz w:val="12"/>
                          <w:szCs w:val="12"/>
                          <w:u w:color="FEFEFE"/>
                        </w:rPr>
                      </w:pPr>
                      <w:r w:rsidRPr="007E3D6A">
                        <w:rPr>
                          <w:rFonts w:ascii="Calibri" w:hAnsi="Calibri"/>
                          <w:b/>
                          <w:bCs/>
                          <w:color w:val="FEFEFE"/>
                          <w:sz w:val="12"/>
                          <w:szCs w:val="12"/>
                          <w:u w:color="FEFEFE"/>
                        </w:rPr>
                        <w:t>T</w:t>
                      </w:r>
                      <w:r w:rsidRPr="00AC007C">
                        <w:rPr>
                          <w:rFonts w:ascii="Calibri" w:hAnsi="Calibri"/>
                          <w:b/>
                          <w:bCs/>
                          <w:color w:val="FEFEFE"/>
                          <w:sz w:val="12"/>
                          <w:szCs w:val="12"/>
                          <w:u w:color="FEFEFE"/>
                        </w:rPr>
                        <w:t xml:space="preserve">GP Cymru </w:t>
                      </w:r>
                      <w:proofErr w:type="spellStart"/>
                      <w:r w:rsidRPr="00AC007C">
                        <w:rPr>
                          <w:rFonts w:ascii="Calibri" w:hAnsi="Calibri"/>
                          <w:b/>
                          <w:bCs/>
                          <w:color w:val="FEFEFE"/>
                          <w:sz w:val="12"/>
                          <w:szCs w:val="12"/>
                          <w:u w:color="FEFEFE"/>
                        </w:rPr>
                        <w:t>yw</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enw</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gweithiol</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Tros</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Gynnal</w:t>
                      </w:r>
                      <w:proofErr w:type="spellEnd"/>
                      <w:r w:rsidRPr="00AC007C">
                        <w:rPr>
                          <w:rFonts w:ascii="Calibri" w:hAnsi="Calibri"/>
                          <w:b/>
                          <w:bCs/>
                          <w:color w:val="FEFEFE"/>
                          <w:sz w:val="12"/>
                          <w:szCs w:val="12"/>
                          <w:u w:color="FEFEFE"/>
                        </w:rPr>
                        <w:t xml:space="preserve"> Plant</w:t>
                      </w:r>
                      <w:r w:rsidRPr="00AC007C">
                        <w:rPr>
                          <w:rFonts w:ascii="Calibri" w:hAnsi="Calibri"/>
                          <w:b/>
                          <w:bCs/>
                          <w:color w:val="FEFEFE"/>
                          <w:sz w:val="12"/>
                          <w:szCs w:val="12"/>
                          <w:u w:color="FEFEFE"/>
                          <w:lang w:val="en-US"/>
                        </w:rPr>
                        <w:t xml:space="preserve">. </w:t>
                      </w:r>
                      <w:proofErr w:type="spellStart"/>
                      <w:r w:rsidRPr="00AC007C">
                        <w:rPr>
                          <w:rFonts w:ascii="Calibri" w:hAnsi="Calibri"/>
                          <w:b/>
                          <w:bCs/>
                          <w:color w:val="FEFEFE"/>
                          <w:sz w:val="12"/>
                          <w:szCs w:val="12"/>
                          <w:u w:color="FEFEFE"/>
                        </w:rPr>
                        <w:t>Elusen</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Gofrestredig</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Rhif</w:t>
                      </w:r>
                      <w:proofErr w:type="spellEnd"/>
                      <w:r w:rsidRPr="00AC007C">
                        <w:rPr>
                          <w:rFonts w:ascii="Calibri" w:hAnsi="Calibri"/>
                          <w:b/>
                          <w:bCs/>
                          <w:color w:val="FEFEFE"/>
                          <w:sz w:val="12"/>
                          <w:szCs w:val="12"/>
                          <w:u w:color="FEFEFE"/>
                        </w:rPr>
                        <w:t xml:space="preserve"> 1099878. </w:t>
                      </w:r>
                      <w:proofErr w:type="spellStart"/>
                      <w:r w:rsidRPr="00AC007C">
                        <w:rPr>
                          <w:rFonts w:ascii="Calibri" w:hAnsi="Calibri"/>
                          <w:b/>
                          <w:bCs/>
                          <w:color w:val="FEFEFE"/>
                          <w:sz w:val="12"/>
                          <w:szCs w:val="12"/>
                          <w:u w:color="FEFEFE"/>
                        </w:rPr>
                        <w:t>Cofrestrwyd</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yn</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gwmni</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cyfyngedig</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drwy</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warant</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Rhif</w:t>
                      </w:r>
                      <w:proofErr w:type="spellEnd"/>
                      <w:r w:rsidRPr="00AC007C">
                        <w:rPr>
                          <w:rFonts w:ascii="Calibri" w:hAnsi="Calibri"/>
                          <w:b/>
                          <w:bCs/>
                          <w:color w:val="FEFEFE"/>
                          <w:sz w:val="12"/>
                          <w:szCs w:val="12"/>
                          <w:u w:color="FEFEFE"/>
                          <w:lang w:val="en-US"/>
                        </w:rPr>
                        <w:t>.</w:t>
                      </w:r>
                      <w:r w:rsidRPr="00AC007C">
                        <w:rPr>
                          <w:rFonts w:ascii="Calibri" w:hAnsi="Calibri"/>
                          <w:b/>
                          <w:bCs/>
                          <w:color w:val="FEFEFE"/>
                          <w:sz w:val="12"/>
                          <w:szCs w:val="12"/>
                          <w:u w:color="FEFEFE"/>
                        </w:rPr>
                        <w:t xml:space="preserve"> 04422485 (Cymru a </w:t>
                      </w:r>
                      <w:proofErr w:type="spellStart"/>
                      <w:r w:rsidRPr="00AC007C">
                        <w:rPr>
                          <w:rFonts w:ascii="Calibri" w:hAnsi="Calibri"/>
                          <w:b/>
                          <w:bCs/>
                          <w:color w:val="FEFEFE"/>
                          <w:sz w:val="12"/>
                          <w:szCs w:val="12"/>
                          <w:u w:color="FEFEFE"/>
                        </w:rPr>
                        <w:t>Lloegr</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Swyddfa</w:t>
                      </w:r>
                      <w:proofErr w:type="spellEnd"/>
                      <w:r w:rsidRPr="00AC007C">
                        <w:rPr>
                          <w:rFonts w:ascii="Calibri" w:hAnsi="Calibri"/>
                          <w:b/>
                          <w:bCs/>
                          <w:color w:val="FEFEFE"/>
                          <w:sz w:val="12"/>
                          <w:szCs w:val="12"/>
                          <w:u w:color="FEFEFE"/>
                        </w:rPr>
                        <w:t xml:space="preserve"> </w:t>
                      </w:r>
                      <w:proofErr w:type="spellStart"/>
                      <w:r w:rsidRPr="00AC007C">
                        <w:rPr>
                          <w:rFonts w:ascii="Calibri" w:hAnsi="Calibri"/>
                          <w:b/>
                          <w:bCs/>
                          <w:color w:val="FEFEFE"/>
                          <w:sz w:val="12"/>
                          <w:szCs w:val="12"/>
                          <w:u w:color="FEFEFE"/>
                        </w:rPr>
                        <w:t>gofrestredig</w:t>
                      </w:r>
                      <w:proofErr w:type="spellEnd"/>
                      <w:r w:rsidRPr="00AC007C">
                        <w:rPr>
                          <w:rFonts w:ascii="Calibri" w:hAnsi="Calibri"/>
                          <w:b/>
                          <w:bCs/>
                          <w:color w:val="FEFEFE"/>
                          <w:sz w:val="12"/>
                          <w:szCs w:val="12"/>
                          <w:u w:color="FEFEFE"/>
                        </w:rPr>
                        <w:t>: 12</w:t>
                      </w:r>
                      <w:r w:rsidRPr="00AC007C">
                        <w:rPr>
                          <w:rFonts w:ascii="Calibri" w:hAnsi="Calibri"/>
                          <w:b/>
                          <w:bCs/>
                          <w:color w:val="FEFEFE"/>
                          <w:sz w:val="12"/>
                          <w:szCs w:val="12"/>
                          <w:u w:color="FEFEFE"/>
                          <w:lang w:val="en-US"/>
                        </w:rPr>
                        <w:t xml:space="preserve"> </w:t>
                      </w:r>
                      <w:proofErr w:type="spellStart"/>
                      <w:r w:rsidRPr="00AC007C">
                        <w:rPr>
                          <w:rFonts w:ascii="Calibri" w:hAnsi="Calibri"/>
                          <w:b/>
                          <w:bCs/>
                          <w:color w:val="FEFEFE"/>
                          <w:sz w:val="12"/>
                          <w:szCs w:val="12"/>
                          <w:u w:color="FEFEFE"/>
                          <w:lang w:val="es-ES_tradnl"/>
                        </w:rPr>
                        <w:t>Ffordd</w:t>
                      </w:r>
                      <w:proofErr w:type="spellEnd"/>
                      <w:r w:rsidRPr="00AC007C">
                        <w:rPr>
                          <w:rFonts w:ascii="Calibri" w:hAnsi="Calibri"/>
                          <w:b/>
                          <w:bCs/>
                          <w:color w:val="FEFEFE"/>
                          <w:sz w:val="12"/>
                          <w:szCs w:val="12"/>
                          <w:u w:color="FEFEFE"/>
                          <w:lang w:val="es-ES_tradnl"/>
                        </w:rPr>
                        <w:t xml:space="preserve"> y </w:t>
                      </w:r>
                      <w:proofErr w:type="spellStart"/>
                      <w:r w:rsidRPr="00AC007C">
                        <w:rPr>
                          <w:rFonts w:ascii="Calibri" w:hAnsi="Calibri"/>
                          <w:b/>
                          <w:bCs/>
                          <w:color w:val="FEFEFE"/>
                          <w:sz w:val="12"/>
                          <w:szCs w:val="12"/>
                          <w:u w:color="FEFEFE"/>
                          <w:lang w:val="es-ES_tradnl"/>
                        </w:rPr>
                        <w:t>Gogledd</w:t>
                      </w:r>
                      <w:proofErr w:type="spellEnd"/>
                      <w:r w:rsidRPr="00AC007C">
                        <w:rPr>
                          <w:rFonts w:ascii="Calibri" w:hAnsi="Calibri"/>
                          <w:b/>
                          <w:bCs/>
                          <w:color w:val="FEFEFE"/>
                          <w:sz w:val="12"/>
                          <w:szCs w:val="12"/>
                          <w:u w:color="FEFEFE"/>
                          <w:lang w:val="en-US"/>
                        </w:rPr>
                        <w:t xml:space="preserve"> </w:t>
                      </w:r>
                      <w:proofErr w:type="spellStart"/>
                      <w:r w:rsidRPr="00AC007C">
                        <w:rPr>
                          <w:rFonts w:ascii="Calibri" w:hAnsi="Calibri"/>
                          <w:b/>
                          <w:bCs/>
                          <w:color w:val="FEFEFE"/>
                          <w:sz w:val="12"/>
                          <w:szCs w:val="12"/>
                          <w:u w:color="FEFEFE"/>
                        </w:rPr>
                        <w:t>Caerdydd</w:t>
                      </w:r>
                      <w:proofErr w:type="spellEnd"/>
                      <w:r w:rsidRPr="00AC007C">
                        <w:rPr>
                          <w:rFonts w:ascii="Calibri" w:hAnsi="Calibri"/>
                          <w:b/>
                          <w:bCs/>
                          <w:color w:val="FEFEFE"/>
                          <w:sz w:val="12"/>
                          <w:szCs w:val="12"/>
                          <w:u w:color="FEFEFE"/>
                          <w:lang w:val="en-US"/>
                        </w:rPr>
                        <w:t xml:space="preserve"> </w:t>
                      </w:r>
                      <w:r w:rsidRPr="00AC007C">
                        <w:rPr>
                          <w:rFonts w:ascii="Calibri" w:hAnsi="Calibri"/>
                          <w:b/>
                          <w:bCs/>
                          <w:color w:val="FEFEFE"/>
                          <w:sz w:val="12"/>
                          <w:szCs w:val="12"/>
                          <w:u w:color="FEFEFE"/>
                          <w:lang w:val="fr-FR"/>
                        </w:rPr>
                        <w:t>CF10 3DY.</w:t>
                      </w:r>
                    </w:p>
                    <w:p w14:paraId="3C6FC9DB" w14:textId="0BF4A8EF" w:rsidR="00F21816" w:rsidRPr="00AC007C" w:rsidRDefault="00F21816" w:rsidP="00F21816">
                      <w:pPr>
                        <w:pStyle w:val="BodyA"/>
                        <w:jc w:val="center"/>
                        <w:rPr>
                          <w:b/>
                          <w:sz w:val="12"/>
                          <w:szCs w:val="12"/>
                        </w:rPr>
                      </w:pPr>
                      <w:r w:rsidRPr="00AC007C">
                        <w:rPr>
                          <w:rFonts w:ascii="Calibri" w:hAnsi="Calibri"/>
                          <w:b/>
                          <w:bCs/>
                          <w:color w:val="FEFEFE"/>
                          <w:sz w:val="12"/>
                          <w:szCs w:val="12"/>
                          <w:u w:color="FEFEFE"/>
                          <w:lang w:val="en-US"/>
                        </w:rPr>
                        <w:t xml:space="preserve">TGP Cymru is the working name of </w:t>
                      </w:r>
                      <w:proofErr w:type="spellStart"/>
                      <w:r w:rsidRPr="00AC007C">
                        <w:rPr>
                          <w:rFonts w:ascii="Calibri" w:hAnsi="Calibri"/>
                          <w:b/>
                          <w:bCs/>
                          <w:color w:val="FEFEFE"/>
                          <w:sz w:val="12"/>
                          <w:szCs w:val="12"/>
                          <w:u w:color="FEFEFE"/>
                          <w:lang w:val="en-US"/>
                        </w:rPr>
                        <w:t>Tros</w:t>
                      </w:r>
                      <w:proofErr w:type="spellEnd"/>
                      <w:r w:rsidRPr="00AC007C">
                        <w:rPr>
                          <w:rFonts w:ascii="Calibri" w:hAnsi="Calibri"/>
                          <w:b/>
                          <w:bCs/>
                          <w:color w:val="FEFEFE"/>
                          <w:sz w:val="12"/>
                          <w:szCs w:val="12"/>
                          <w:u w:color="FEFEFE"/>
                          <w:lang w:val="en-US"/>
                        </w:rPr>
                        <w:t xml:space="preserve"> </w:t>
                      </w:r>
                      <w:proofErr w:type="spellStart"/>
                      <w:r w:rsidRPr="00AC007C">
                        <w:rPr>
                          <w:rFonts w:ascii="Calibri" w:hAnsi="Calibri"/>
                          <w:b/>
                          <w:bCs/>
                          <w:color w:val="FEFEFE"/>
                          <w:sz w:val="12"/>
                          <w:szCs w:val="12"/>
                          <w:u w:color="FEFEFE"/>
                          <w:lang w:val="en-US"/>
                        </w:rPr>
                        <w:t>Gynnal</w:t>
                      </w:r>
                      <w:proofErr w:type="spellEnd"/>
                      <w:r w:rsidRPr="00AC007C">
                        <w:rPr>
                          <w:rFonts w:ascii="Calibri" w:hAnsi="Calibri"/>
                          <w:b/>
                          <w:bCs/>
                          <w:color w:val="FEFEFE"/>
                          <w:sz w:val="12"/>
                          <w:szCs w:val="12"/>
                          <w:u w:color="FEFEFE"/>
                          <w:lang w:val="en-US"/>
                        </w:rPr>
                        <w:t xml:space="preserve"> Plant. Registered Charity No. 1099878. Registered as a </w:t>
                      </w:r>
                      <w:proofErr w:type="spellStart"/>
                      <w:r w:rsidRPr="00AC007C">
                        <w:rPr>
                          <w:rFonts w:ascii="Calibri" w:hAnsi="Calibri"/>
                          <w:b/>
                          <w:bCs/>
                          <w:color w:val="FEFEFE"/>
                          <w:sz w:val="12"/>
                          <w:szCs w:val="12"/>
                          <w:u w:color="FEFEFE"/>
                          <w:lang w:val="en-US"/>
                        </w:rPr>
                        <w:t>copany</w:t>
                      </w:r>
                      <w:proofErr w:type="spellEnd"/>
                      <w:r w:rsidRPr="00AC007C">
                        <w:rPr>
                          <w:rFonts w:ascii="Calibri" w:hAnsi="Calibri"/>
                          <w:b/>
                          <w:bCs/>
                          <w:color w:val="FEFEFE"/>
                          <w:sz w:val="12"/>
                          <w:szCs w:val="12"/>
                          <w:u w:color="FEFEFE"/>
                          <w:lang w:val="en-US"/>
                        </w:rPr>
                        <w:t xml:space="preserve"> limited by guarantee No. 04422485 (England and Wales). Registered Office: 12 North Road Cardiff CF10 3DY.</w:t>
                      </w:r>
                    </w:p>
                  </w:txbxContent>
                </v:textbox>
                <w10:wrap anchorx="page"/>
              </v:rect>
            </w:pict>
          </mc:Fallback>
        </mc:AlternateContent>
      </w:r>
      <w:r w:rsidR="00F21816">
        <w:rPr>
          <w:noProof/>
          <w:lang w:eastAsia="en-GB"/>
        </w:rPr>
        <mc:AlternateContent>
          <mc:Choice Requires="wps">
            <w:drawing>
              <wp:anchor distT="0" distB="0" distL="114300" distR="114300" simplePos="0" relativeHeight="251661312" behindDoc="0" locked="0" layoutInCell="1" allowOverlap="1" wp14:anchorId="60C88C6D" wp14:editId="2F30B0AD">
                <wp:simplePos x="0" y="0"/>
                <wp:positionH relativeFrom="page">
                  <wp:posOffset>8470900</wp:posOffset>
                </wp:positionH>
                <wp:positionV relativeFrom="paragraph">
                  <wp:posOffset>3543300</wp:posOffset>
                </wp:positionV>
                <wp:extent cx="3787775" cy="7837170"/>
                <wp:effectExtent l="0" t="0" r="3175" b="0"/>
                <wp:wrapNone/>
                <wp:docPr id="15" name="Right Triangle 15"/>
                <wp:cNvGraphicFramePr/>
                <a:graphic xmlns:a="http://schemas.openxmlformats.org/drawingml/2006/main">
                  <a:graphicData uri="http://schemas.microsoft.com/office/word/2010/wordprocessingShape">
                    <wps:wsp>
                      <wps:cNvSpPr/>
                      <wps:spPr>
                        <a:xfrm>
                          <a:off x="0" y="0"/>
                          <a:ext cx="3787775" cy="7837170"/>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81BF45" id="Right Triangle 15" o:spid="_x0000_s1026" type="#_x0000_t6" style="position:absolute;margin-left:667pt;margin-top:279pt;width:298.25pt;height:617.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" fillcolor="white [3212]" stroked="f" strokeweight="1pt">
                <w10:wrap anchorx="page"/>
              </v:shape>
            </w:pict>
          </mc:Fallback>
        </mc:AlternateContent>
      </w:r>
    </w:p>
    <w:sectPr w:rsidR="00B07BB0" w:rsidSect="00723086">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BD4956"/>
    <w:multiLevelType w:val="hybridMultilevel"/>
    <w:tmpl w:val="92D0B2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B7A"/>
    <w:rsid w:val="00066DA0"/>
    <w:rsid w:val="00636847"/>
    <w:rsid w:val="006A7FC2"/>
    <w:rsid w:val="006E45A0"/>
    <w:rsid w:val="006E7E07"/>
    <w:rsid w:val="00723086"/>
    <w:rsid w:val="007319DE"/>
    <w:rsid w:val="00B07BB0"/>
    <w:rsid w:val="00D84642"/>
    <w:rsid w:val="00E5543A"/>
    <w:rsid w:val="00F21816"/>
    <w:rsid w:val="00F37B7A"/>
    <w:rsid w:val="00F65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901D"/>
  <w15:chartTrackingRefBased/>
  <w15:docId w15:val="{3A126CD0-47D7-44F9-9E47-C06E6C2C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B7A"/>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816"/>
    <w:pPr>
      <w:spacing w:after="160" w:line="259" w:lineRule="auto"/>
      <w:ind w:left="720"/>
      <w:contextualSpacing/>
    </w:pPr>
  </w:style>
  <w:style w:type="character" w:customStyle="1" w:styleId="normaltextrun">
    <w:name w:val="normaltextrun"/>
    <w:basedOn w:val="DefaultParagraphFont"/>
    <w:rsid w:val="00F21816"/>
  </w:style>
  <w:style w:type="paragraph" w:customStyle="1" w:styleId="BodyA">
    <w:name w:val="Body A"/>
    <w:rsid w:val="00F21816"/>
    <w:pPr>
      <w:pBdr>
        <w:top w:val="nil"/>
        <w:left w:val="nil"/>
        <w:bottom w:val="nil"/>
        <w:right w:val="nil"/>
        <w:between w:val="nil"/>
        <w:bar w:val="nil"/>
      </w:pBdr>
      <w:jc w:val="left"/>
    </w:pPr>
    <w:rPr>
      <w:rFonts w:ascii="Helvetica" w:eastAsia="Arial Unicode MS" w:hAnsi="Helvetica" w:cs="Arial Unicode MS"/>
      <w:color w:val="000000"/>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84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Croome</dc:creator>
  <cp:keywords/>
  <dc:description/>
  <cp:lastModifiedBy>Jan Croome</cp:lastModifiedBy>
  <cp:revision>6</cp:revision>
  <cp:lastPrinted>2020-08-12T11:02:00Z</cp:lastPrinted>
  <dcterms:created xsi:type="dcterms:W3CDTF">2020-08-11T16:17:00Z</dcterms:created>
  <dcterms:modified xsi:type="dcterms:W3CDTF">2020-11-09T16:19:00Z</dcterms:modified>
</cp:coreProperties>
</file>